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12" w:rsidRPr="007A2465" w:rsidRDefault="004E06CE" w:rsidP="00CC5D65">
      <w:pPr>
        <w:pStyle w:val="ListParagraph"/>
        <w:ind w:left="426"/>
        <w:jc w:val="both"/>
        <w:outlineLvl w:val="0"/>
        <w:rPr>
          <w:rFonts w:ascii="Times New Roman" w:hAnsi="Times New Roman"/>
        </w:rPr>
      </w:pPr>
      <w:bookmarkStart w:id="0" w:name="_GoBack"/>
      <w:bookmarkEnd w:id="0"/>
      <w:r w:rsidRPr="007A2465">
        <w:rPr>
          <w:rFonts w:ascii="Times New Roman" w:hAnsi="Times New Roman"/>
          <w:noProof/>
        </w:rPr>
        <mc:AlternateContent>
          <mc:Choice Requires="wps">
            <w:drawing>
              <wp:anchor distT="0" distB="0" distL="114300" distR="114300" simplePos="0" relativeHeight="251658240" behindDoc="0" locked="0" layoutInCell="1" allowOverlap="1" wp14:anchorId="25F9D35C" wp14:editId="7C2E3235">
                <wp:simplePos x="0" y="0"/>
                <wp:positionH relativeFrom="column">
                  <wp:posOffset>5577840</wp:posOffset>
                </wp:positionH>
                <wp:positionV relativeFrom="paragraph">
                  <wp:posOffset>-1138555</wp:posOffset>
                </wp:positionV>
                <wp:extent cx="426720" cy="4470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DE9" w:rsidRDefault="00104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D35C" id="_x0000_t202" coordsize="21600,21600" o:spt="202" path="m,l,21600r21600,l21600,xe">
                <v:stroke joinstyle="miter"/>
                <v:path gradientshapeok="t" o:connecttype="rect"/>
              </v:shapetype>
              <v:shape id="Text Box 2" o:spid="_x0000_s1026" type="#_x0000_t202" style="position:absolute;left:0;text-align:left;margin-left:439.2pt;margin-top:-89.65pt;width:33.6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IfwIAAA4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" stroked="f">
                <v:textbox>
                  <w:txbxContent>
                    <w:p w:rsidR="00104DE9" w:rsidRDefault="00104DE9"/>
                  </w:txbxContent>
                </v:textbox>
              </v:shape>
            </w:pict>
          </mc:Fallback>
        </mc:AlternateContent>
      </w:r>
      <w:r w:rsidR="00104DE9" w:rsidRPr="007A2465">
        <w:rPr>
          <w:rFonts w:ascii="Times New Roman" w:hAnsi="Times New Roman"/>
          <w:b/>
        </w:rPr>
        <w:t>Present</w:t>
      </w:r>
      <w:r w:rsidR="005601F2" w:rsidRPr="007A2465">
        <w:rPr>
          <w:rFonts w:ascii="Times New Roman" w:hAnsi="Times New Roman"/>
        </w:rPr>
        <w:t xml:space="preserve">: Councillors </w:t>
      </w:r>
      <w:r w:rsidR="00992246" w:rsidRPr="007A2465">
        <w:rPr>
          <w:rFonts w:ascii="Times New Roman" w:hAnsi="Times New Roman"/>
        </w:rPr>
        <w:t xml:space="preserve">Bob Turgoose, </w:t>
      </w:r>
      <w:r w:rsidR="005601F2" w:rsidRPr="007A2465">
        <w:rPr>
          <w:rFonts w:ascii="Times New Roman" w:hAnsi="Times New Roman"/>
        </w:rPr>
        <w:t>Keith Dean,</w:t>
      </w:r>
      <w:r w:rsidR="00A40E2F" w:rsidRPr="007A2465">
        <w:rPr>
          <w:rFonts w:ascii="Times New Roman" w:hAnsi="Times New Roman"/>
        </w:rPr>
        <w:t xml:space="preserve"> </w:t>
      </w:r>
      <w:r w:rsidR="00A30CBA" w:rsidRPr="007A2465">
        <w:rPr>
          <w:rFonts w:ascii="Times New Roman" w:hAnsi="Times New Roman"/>
        </w:rPr>
        <w:t>L Wheeler,</w:t>
      </w:r>
      <w:r w:rsidR="00081D56" w:rsidRPr="007A2465">
        <w:rPr>
          <w:rFonts w:ascii="Times New Roman" w:hAnsi="Times New Roman"/>
        </w:rPr>
        <w:t xml:space="preserve"> Louise Fuller</w:t>
      </w:r>
      <w:r w:rsidR="00A30CBA" w:rsidRPr="007A2465">
        <w:rPr>
          <w:rFonts w:ascii="Times New Roman" w:hAnsi="Times New Roman"/>
        </w:rPr>
        <w:t xml:space="preserve"> and Diane Hayes</w:t>
      </w:r>
      <w:r w:rsidR="00E66A56" w:rsidRPr="007A2465">
        <w:rPr>
          <w:rFonts w:ascii="Times New Roman" w:hAnsi="Times New Roman"/>
        </w:rPr>
        <w:t xml:space="preserve">. </w:t>
      </w:r>
      <w:proofErr w:type="gramStart"/>
      <w:r w:rsidR="00E66A56" w:rsidRPr="007A2465">
        <w:rPr>
          <w:rFonts w:ascii="Times New Roman" w:hAnsi="Times New Roman"/>
        </w:rPr>
        <w:t>Also</w:t>
      </w:r>
      <w:proofErr w:type="gramEnd"/>
      <w:r w:rsidR="00E66A56" w:rsidRPr="007A2465">
        <w:rPr>
          <w:rFonts w:ascii="Times New Roman" w:hAnsi="Times New Roman"/>
        </w:rPr>
        <w:t xml:space="preserve"> present: </w:t>
      </w:r>
      <w:r w:rsidR="005601F2" w:rsidRPr="007A2465">
        <w:rPr>
          <w:rFonts w:ascii="Times New Roman" w:hAnsi="Times New Roman"/>
        </w:rPr>
        <w:t>Cllr J Johnson, S Willoughby-</w:t>
      </w:r>
      <w:r w:rsidR="00AF6DC5" w:rsidRPr="007A2465">
        <w:rPr>
          <w:rFonts w:ascii="Times New Roman" w:hAnsi="Times New Roman"/>
        </w:rPr>
        <w:t>clerk</w:t>
      </w:r>
      <w:r w:rsidR="001F78BA" w:rsidRPr="007A2465">
        <w:rPr>
          <w:rFonts w:ascii="Times New Roman" w:hAnsi="Times New Roman"/>
        </w:rPr>
        <w:t>,</w:t>
      </w:r>
      <w:r w:rsidR="00104DE9" w:rsidRPr="007A2465">
        <w:rPr>
          <w:rFonts w:ascii="Times New Roman" w:hAnsi="Times New Roman"/>
        </w:rPr>
        <w:t xml:space="preserve"> </w:t>
      </w:r>
      <w:r w:rsidR="00A6227B" w:rsidRPr="007A2465">
        <w:rPr>
          <w:rFonts w:ascii="Times New Roman" w:hAnsi="Times New Roman"/>
        </w:rPr>
        <w:t xml:space="preserve">and </w:t>
      </w:r>
      <w:r w:rsidR="00AA5900">
        <w:rPr>
          <w:rFonts w:ascii="Times New Roman" w:hAnsi="Times New Roman"/>
        </w:rPr>
        <w:t>three</w:t>
      </w:r>
      <w:r w:rsidR="00C04C3D">
        <w:rPr>
          <w:rFonts w:ascii="Times New Roman" w:hAnsi="Times New Roman"/>
        </w:rPr>
        <w:t xml:space="preserve"> member</w:t>
      </w:r>
      <w:r w:rsidR="00AA5900">
        <w:rPr>
          <w:rFonts w:ascii="Times New Roman" w:hAnsi="Times New Roman"/>
        </w:rPr>
        <w:t>s</w:t>
      </w:r>
      <w:r w:rsidR="00104DE9" w:rsidRPr="007A2465">
        <w:rPr>
          <w:rFonts w:ascii="Times New Roman" w:hAnsi="Times New Roman"/>
        </w:rPr>
        <w:t xml:space="preserve"> of the public. </w:t>
      </w:r>
    </w:p>
    <w:p w:rsidR="00E95129" w:rsidRPr="00D5761A" w:rsidRDefault="00E95129" w:rsidP="00CC5D65">
      <w:pPr>
        <w:pStyle w:val="ListParagraph"/>
        <w:ind w:left="426"/>
        <w:jc w:val="both"/>
        <w:outlineLvl w:val="0"/>
        <w:rPr>
          <w:rFonts w:ascii="Times New Roman" w:hAnsi="Times New Roman"/>
          <w:sz w:val="16"/>
          <w:szCs w:val="16"/>
        </w:rPr>
      </w:pPr>
    </w:p>
    <w:p w:rsidR="00104DE9" w:rsidRPr="00D5761A" w:rsidRDefault="00104DE9" w:rsidP="00A40E2F">
      <w:pPr>
        <w:pStyle w:val="ListParagraph"/>
        <w:numPr>
          <w:ilvl w:val="0"/>
          <w:numId w:val="1"/>
        </w:numPr>
        <w:tabs>
          <w:tab w:val="left" w:pos="0"/>
          <w:tab w:val="left" w:pos="426"/>
        </w:tabs>
        <w:ind w:left="0" w:firstLine="0"/>
        <w:jc w:val="both"/>
        <w:outlineLvl w:val="0"/>
        <w:rPr>
          <w:rFonts w:ascii="Times New Roman" w:hAnsi="Times New Roman"/>
          <w:b/>
        </w:rPr>
      </w:pPr>
      <w:r w:rsidRPr="007A2465">
        <w:rPr>
          <w:rFonts w:ascii="Times New Roman" w:hAnsi="Times New Roman"/>
          <w:b/>
        </w:rPr>
        <w:t>Apologies for absence:</w:t>
      </w:r>
      <w:r w:rsidRPr="007A2465">
        <w:rPr>
          <w:rFonts w:ascii="Times New Roman" w:hAnsi="Times New Roman"/>
        </w:rPr>
        <w:t xml:space="preserve"> </w:t>
      </w:r>
      <w:r w:rsidR="00AA5900">
        <w:rPr>
          <w:rFonts w:ascii="Times New Roman" w:hAnsi="Times New Roman"/>
        </w:rPr>
        <w:t>None</w:t>
      </w:r>
    </w:p>
    <w:p w:rsidR="00D5761A" w:rsidRPr="00D5761A" w:rsidRDefault="00D5761A" w:rsidP="00D5761A">
      <w:pPr>
        <w:pStyle w:val="ListParagraph"/>
        <w:tabs>
          <w:tab w:val="left" w:pos="0"/>
          <w:tab w:val="left" w:pos="426"/>
        </w:tabs>
        <w:ind w:left="0"/>
        <w:jc w:val="both"/>
        <w:outlineLvl w:val="0"/>
        <w:rPr>
          <w:rFonts w:ascii="Times New Roman" w:hAnsi="Times New Roman"/>
          <w:b/>
          <w:sz w:val="16"/>
          <w:szCs w:val="16"/>
        </w:rPr>
      </w:pPr>
    </w:p>
    <w:p w:rsidR="00104DE9" w:rsidRPr="00D5761A" w:rsidRDefault="00CD020A" w:rsidP="009F1264">
      <w:pPr>
        <w:pStyle w:val="ListParagraph"/>
        <w:numPr>
          <w:ilvl w:val="0"/>
          <w:numId w:val="1"/>
        </w:numPr>
        <w:tabs>
          <w:tab w:val="left" w:pos="426"/>
        </w:tabs>
        <w:ind w:left="426" w:hanging="426"/>
        <w:jc w:val="both"/>
        <w:rPr>
          <w:rFonts w:ascii="Times New Roman" w:hAnsi="Times New Roman"/>
          <w:b/>
        </w:rPr>
      </w:pPr>
      <w:r w:rsidRPr="007A2465">
        <w:rPr>
          <w:rFonts w:ascii="Times New Roman" w:hAnsi="Times New Roman"/>
          <w:b/>
        </w:rPr>
        <w:t>Di</w:t>
      </w:r>
      <w:r w:rsidR="00104DE9" w:rsidRPr="007A2465">
        <w:rPr>
          <w:rFonts w:ascii="Times New Roman" w:hAnsi="Times New Roman"/>
          <w:b/>
        </w:rPr>
        <w:t xml:space="preserve">sclosure of interests under the Council’s Code of Conduct. </w:t>
      </w:r>
      <w:r w:rsidR="004B35EF" w:rsidRPr="007A2465">
        <w:rPr>
          <w:rFonts w:ascii="Times New Roman" w:hAnsi="Times New Roman"/>
        </w:rPr>
        <w:t>None</w:t>
      </w:r>
    </w:p>
    <w:p w:rsidR="00D5761A" w:rsidRPr="00D5761A" w:rsidRDefault="00D5761A" w:rsidP="00D5761A">
      <w:pPr>
        <w:pStyle w:val="ListParagraph"/>
        <w:tabs>
          <w:tab w:val="left" w:pos="426"/>
        </w:tabs>
        <w:ind w:left="426"/>
        <w:jc w:val="both"/>
        <w:rPr>
          <w:rFonts w:ascii="Times New Roman" w:hAnsi="Times New Roman"/>
          <w:b/>
          <w:sz w:val="16"/>
          <w:szCs w:val="16"/>
        </w:rPr>
      </w:pPr>
    </w:p>
    <w:p w:rsidR="00081D56" w:rsidRDefault="00FA57E8" w:rsidP="00F43688">
      <w:pPr>
        <w:pStyle w:val="ListParagraph"/>
        <w:numPr>
          <w:ilvl w:val="0"/>
          <w:numId w:val="1"/>
        </w:numPr>
        <w:ind w:left="426" w:hanging="426"/>
        <w:jc w:val="both"/>
        <w:rPr>
          <w:rFonts w:ascii="Times New Roman" w:hAnsi="Times New Roman"/>
        </w:rPr>
      </w:pPr>
      <w:r w:rsidRPr="007A2465">
        <w:rPr>
          <w:rFonts w:ascii="Times New Roman" w:hAnsi="Times New Roman"/>
          <w:b/>
        </w:rPr>
        <w:t xml:space="preserve">Minutes of the meeting </w:t>
      </w:r>
      <w:r w:rsidR="00A30CBA" w:rsidRPr="007A2465">
        <w:rPr>
          <w:rFonts w:ascii="Times New Roman" w:hAnsi="Times New Roman"/>
        </w:rPr>
        <w:t>held on</w:t>
      </w:r>
      <w:r w:rsidR="00AA5900">
        <w:rPr>
          <w:rFonts w:ascii="Times New Roman" w:hAnsi="Times New Roman"/>
        </w:rPr>
        <w:t xml:space="preserve"> 16</w:t>
      </w:r>
      <w:r w:rsidR="00AA5900" w:rsidRPr="00AA5900">
        <w:rPr>
          <w:rFonts w:ascii="Times New Roman" w:hAnsi="Times New Roman"/>
          <w:vertAlign w:val="superscript"/>
        </w:rPr>
        <w:t>th</w:t>
      </w:r>
      <w:r w:rsidR="00AA5900">
        <w:rPr>
          <w:rFonts w:ascii="Times New Roman" w:hAnsi="Times New Roman"/>
        </w:rPr>
        <w:t xml:space="preserve"> Nov</w:t>
      </w:r>
      <w:r w:rsidR="00C04C3D">
        <w:rPr>
          <w:rFonts w:ascii="Times New Roman" w:hAnsi="Times New Roman"/>
        </w:rPr>
        <w:t xml:space="preserve">ember </w:t>
      </w:r>
      <w:r w:rsidR="0066270F" w:rsidRPr="007A2465">
        <w:rPr>
          <w:rFonts w:ascii="Times New Roman" w:hAnsi="Times New Roman"/>
        </w:rPr>
        <w:t>201</w:t>
      </w:r>
      <w:r w:rsidR="00992246" w:rsidRPr="007A2465">
        <w:rPr>
          <w:rFonts w:ascii="Times New Roman" w:hAnsi="Times New Roman"/>
        </w:rPr>
        <w:t>6</w:t>
      </w:r>
      <w:r w:rsidR="008C4549" w:rsidRPr="007A2465">
        <w:rPr>
          <w:rFonts w:ascii="Times New Roman" w:hAnsi="Times New Roman"/>
        </w:rPr>
        <w:t xml:space="preserve"> were unanimously agreed and signed as </w:t>
      </w:r>
      <w:r w:rsidR="00843E9D" w:rsidRPr="007A2465">
        <w:rPr>
          <w:rFonts w:ascii="Times New Roman" w:hAnsi="Times New Roman"/>
        </w:rPr>
        <w:t xml:space="preserve">a </w:t>
      </w:r>
      <w:r w:rsidR="008C4549" w:rsidRPr="007A2465">
        <w:rPr>
          <w:rFonts w:ascii="Times New Roman" w:hAnsi="Times New Roman"/>
        </w:rPr>
        <w:t>correct</w:t>
      </w:r>
      <w:r w:rsidR="00843E9D" w:rsidRPr="007A2465">
        <w:rPr>
          <w:rFonts w:ascii="Times New Roman" w:hAnsi="Times New Roman"/>
        </w:rPr>
        <w:t xml:space="preserve"> record of the meeting</w:t>
      </w:r>
      <w:r w:rsidR="00A3486A" w:rsidRPr="007A2465">
        <w:rPr>
          <w:rFonts w:ascii="Times New Roman" w:hAnsi="Times New Roman"/>
        </w:rPr>
        <w:t>.</w:t>
      </w:r>
      <w:r w:rsidR="00A30CBA" w:rsidRPr="007A2465">
        <w:rPr>
          <w:rFonts w:ascii="Times New Roman" w:hAnsi="Times New Roman"/>
        </w:rPr>
        <w:t xml:space="preserve"> </w:t>
      </w:r>
    </w:p>
    <w:p w:rsidR="00D5761A" w:rsidRPr="00D5761A" w:rsidRDefault="00D5761A" w:rsidP="00D5761A">
      <w:pPr>
        <w:pStyle w:val="ListParagraph"/>
        <w:ind w:left="426"/>
        <w:jc w:val="both"/>
        <w:rPr>
          <w:rFonts w:ascii="Times New Roman" w:hAnsi="Times New Roman"/>
          <w:sz w:val="16"/>
          <w:szCs w:val="16"/>
        </w:rPr>
      </w:pPr>
    </w:p>
    <w:p w:rsidR="00081D56" w:rsidRDefault="00AA5900" w:rsidP="00081D56">
      <w:pPr>
        <w:pStyle w:val="ListParagraph"/>
        <w:numPr>
          <w:ilvl w:val="0"/>
          <w:numId w:val="1"/>
        </w:numPr>
        <w:ind w:left="426" w:hanging="426"/>
        <w:jc w:val="both"/>
        <w:rPr>
          <w:rFonts w:ascii="Times New Roman" w:hAnsi="Times New Roman"/>
        </w:rPr>
      </w:pPr>
      <w:r>
        <w:rPr>
          <w:rFonts w:ascii="Times New Roman" w:hAnsi="Times New Roman"/>
          <w:b/>
        </w:rPr>
        <w:t>St Mary’s Church</w:t>
      </w:r>
      <w:r w:rsidR="00A3486A" w:rsidRPr="007A2465">
        <w:rPr>
          <w:rFonts w:ascii="Times New Roman" w:hAnsi="Times New Roman"/>
          <w:b/>
        </w:rPr>
        <w:t xml:space="preserve">. </w:t>
      </w:r>
      <w:r>
        <w:rPr>
          <w:rFonts w:ascii="Times New Roman" w:hAnsi="Times New Roman"/>
        </w:rPr>
        <w:t xml:space="preserve">A radar survey need to be carried out on the graveyard to establish whether there is any space. English Heritage and the Planning department will be contacted </w:t>
      </w:r>
      <w:r w:rsidR="0004733E">
        <w:rPr>
          <w:rFonts w:ascii="Times New Roman" w:hAnsi="Times New Roman"/>
        </w:rPr>
        <w:t xml:space="preserve">by the Rector </w:t>
      </w:r>
      <w:r>
        <w:rPr>
          <w:rFonts w:ascii="Times New Roman" w:hAnsi="Times New Roman"/>
        </w:rPr>
        <w:t>regarding the graveyard.</w:t>
      </w:r>
    </w:p>
    <w:p w:rsidR="00D5761A" w:rsidRPr="00D5761A" w:rsidRDefault="00D5761A" w:rsidP="00D5761A">
      <w:pPr>
        <w:pStyle w:val="ListParagraph"/>
        <w:ind w:left="426"/>
        <w:jc w:val="both"/>
        <w:rPr>
          <w:rFonts w:ascii="Times New Roman" w:hAnsi="Times New Roman"/>
          <w:sz w:val="16"/>
          <w:szCs w:val="16"/>
        </w:rPr>
      </w:pPr>
    </w:p>
    <w:p w:rsidR="00D5761A" w:rsidRPr="00D5761A" w:rsidRDefault="00AA5900" w:rsidP="00E202CE">
      <w:pPr>
        <w:pStyle w:val="ListParagraph"/>
        <w:numPr>
          <w:ilvl w:val="0"/>
          <w:numId w:val="1"/>
        </w:numPr>
        <w:ind w:left="284" w:hanging="284"/>
        <w:jc w:val="both"/>
        <w:rPr>
          <w:rFonts w:ascii="Times New Roman" w:hAnsi="Times New Roman"/>
          <w:b/>
        </w:rPr>
      </w:pPr>
      <w:r>
        <w:rPr>
          <w:rFonts w:ascii="Times New Roman" w:hAnsi="Times New Roman"/>
          <w:b/>
        </w:rPr>
        <w:t>Street lighting</w:t>
      </w:r>
      <w:r w:rsidR="00A15D59" w:rsidRPr="007A2465">
        <w:rPr>
          <w:rFonts w:ascii="Times New Roman" w:hAnsi="Times New Roman"/>
          <w:b/>
        </w:rPr>
        <w:t>.</w:t>
      </w:r>
      <w:r w:rsidR="00E202CE" w:rsidRPr="007A2465">
        <w:rPr>
          <w:rFonts w:ascii="Times New Roman" w:hAnsi="Times New Roman"/>
        </w:rPr>
        <w:t xml:space="preserve"> </w:t>
      </w:r>
      <w:r>
        <w:rPr>
          <w:rFonts w:ascii="Times New Roman" w:hAnsi="Times New Roman"/>
        </w:rPr>
        <w:t>The street light at Lower Cross Cottages is due for repair before the end of January.</w:t>
      </w:r>
    </w:p>
    <w:p w:rsidR="00FA7EFF" w:rsidRPr="00D5761A" w:rsidRDefault="00C04C3D" w:rsidP="00D5761A">
      <w:pPr>
        <w:pStyle w:val="ListParagraph"/>
        <w:ind w:left="284"/>
        <w:jc w:val="both"/>
        <w:rPr>
          <w:rFonts w:ascii="Times New Roman" w:hAnsi="Times New Roman"/>
          <w:b/>
          <w:sz w:val="16"/>
          <w:szCs w:val="16"/>
        </w:rPr>
      </w:pPr>
      <w:r>
        <w:rPr>
          <w:rFonts w:ascii="Times New Roman" w:hAnsi="Times New Roman"/>
        </w:rPr>
        <w:t xml:space="preserve"> </w:t>
      </w:r>
      <w:r w:rsidR="007E741E" w:rsidRPr="007A2465">
        <w:rPr>
          <w:rFonts w:ascii="Times New Roman" w:hAnsi="Times New Roman"/>
        </w:rPr>
        <w:t xml:space="preserve"> </w:t>
      </w:r>
    </w:p>
    <w:p w:rsidR="00AA5900" w:rsidRPr="00D5761A" w:rsidRDefault="00AA5900" w:rsidP="00E202CE">
      <w:pPr>
        <w:pStyle w:val="ListParagraph"/>
        <w:numPr>
          <w:ilvl w:val="0"/>
          <w:numId w:val="1"/>
        </w:numPr>
        <w:ind w:left="284" w:hanging="284"/>
        <w:jc w:val="both"/>
        <w:rPr>
          <w:rFonts w:ascii="Times New Roman" w:hAnsi="Times New Roman"/>
          <w:b/>
        </w:rPr>
      </w:pPr>
      <w:r>
        <w:rPr>
          <w:rFonts w:ascii="Times New Roman" w:hAnsi="Times New Roman"/>
          <w:b/>
        </w:rPr>
        <w:t xml:space="preserve">Defibrillator: </w:t>
      </w:r>
      <w:r>
        <w:rPr>
          <w:rFonts w:ascii="Times New Roman" w:hAnsi="Times New Roman"/>
        </w:rPr>
        <w:t>Funding is available for a defibrillator in Udimore, although there are concerns about its usefulness in Udimore due to the elongated nature of the village. It was agreed that Cllr Turgoose will apply for funding.</w:t>
      </w:r>
    </w:p>
    <w:p w:rsidR="00D5761A" w:rsidRPr="00D5761A" w:rsidRDefault="00D5761A" w:rsidP="00D5761A">
      <w:pPr>
        <w:pStyle w:val="ListParagraph"/>
        <w:ind w:left="284"/>
        <w:jc w:val="both"/>
        <w:rPr>
          <w:rFonts w:ascii="Times New Roman" w:hAnsi="Times New Roman"/>
          <w:b/>
          <w:sz w:val="16"/>
          <w:szCs w:val="16"/>
        </w:rPr>
      </w:pPr>
    </w:p>
    <w:p w:rsidR="00AA5900" w:rsidRPr="00D5761A" w:rsidRDefault="00AA5900" w:rsidP="00E202CE">
      <w:pPr>
        <w:pStyle w:val="ListParagraph"/>
        <w:numPr>
          <w:ilvl w:val="0"/>
          <w:numId w:val="1"/>
        </w:numPr>
        <w:ind w:left="284" w:hanging="284"/>
        <w:jc w:val="both"/>
        <w:rPr>
          <w:rFonts w:ascii="Times New Roman" w:hAnsi="Times New Roman"/>
          <w:b/>
        </w:rPr>
      </w:pPr>
      <w:r>
        <w:rPr>
          <w:rFonts w:ascii="Times New Roman" w:hAnsi="Times New Roman"/>
          <w:b/>
        </w:rPr>
        <w:t xml:space="preserve">Budget: </w:t>
      </w:r>
      <w:r>
        <w:rPr>
          <w:rFonts w:ascii="Times New Roman" w:hAnsi="Times New Roman"/>
        </w:rPr>
        <w:t xml:space="preserve">It was agreed to set the precept for the financial year 2017-18 at £4,100 </w:t>
      </w:r>
      <w:proofErr w:type="gramStart"/>
      <w:r>
        <w:rPr>
          <w:rFonts w:ascii="Times New Roman" w:hAnsi="Times New Roman"/>
        </w:rPr>
        <w:t>in order to</w:t>
      </w:r>
      <w:proofErr w:type="gramEnd"/>
      <w:r>
        <w:rPr>
          <w:rFonts w:ascii="Times New Roman" w:hAnsi="Times New Roman"/>
        </w:rPr>
        <w:t xml:space="preserve"> gradually reduce the amount of reserves the council holds.</w:t>
      </w:r>
    </w:p>
    <w:p w:rsidR="00D5761A" w:rsidRPr="00D5761A" w:rsidRDefault="00D5761A" w:rsidP="00D5761A">
      <w:pPr>
        <w:pStyle w:val="ListParagraph"/>
        <w:ind w:left="284"/>
        <w:jc w:val="both"/>
        <w:rPr>
          <w:rFonts w:ascii="Times New Roman" w:hAnsi="Times New Roman"/>
          <w:b/>
          <w:sz w:val="16"/>
          <w:szCs w:val="16"/>
        </w:rPr>
      </w:pPr>
    </w:p>
    <w:p w:rsidR="00081D56" w:rsidRPr="00D5761A" w:rsidRDefault="002F6860" w:rsidP="00081D56">
      <w:pPr>
        <w:pStyle w:val="ListParagraph"/>
        <w:numPr>
          <w:ilvl w:val="0"/>
          <w:numId w:val="1"/>
        </w:numPr>
        <w:tabs>
          <w:tab w:val="left" w:pos="426"/>
        </w:tabs>
        <w:ind w:left="284" w:hanging="284"/>
        <w:jc w:val="both"/>
        <w:rPr>
          <w:rFonts w:ascii="Times New Roman" w:hAnsi="Times New Roman"/>
          <w:b/>
        </w:rPr>
      </w:pPr>
      <w:r w:rsidRPr="007A2465">
        <w:rPr>
          <w:rFonts w:ascii="Times New Roman" w:hAnsi="Times New Roman"/>
          <w:b/>
        </w:rPr>
        <w:t>Correspondence</w:t>
      </w:r>
      <w:r w:rsidR="00081D56" w:rsidRPr="007A2465">
        <w:rPr>
          <w:rFonts w:ascii="Times New Roman" w:hAnsi="Times New Roman"/>
          <w:b/>
        </w:rPr>
        <w:t>.</w:t>
      </w:r>
      <w:r w:rsidR="00081D56" w:rsidRPr="00E62A2C">
        <w:rPr>
          <w:rFonts w:ascii="Times New Roman" w:hAnsi="Times New Roman"/>
        </w:rPr>
        <w:t xml:space="preserve"> </w:t>
      </w:r>
      <w:r w:rsidR="00E62A2C" w:rsidRPr="00E62A2C">
        <w:rPr>
          <w:rFonts w:ascii="Times New Roman" w:hAnsi="Times New Roman"/>
        </w:rPr>
        <w:t>C</w:t>
      </w:r>
      <w:r w:rsidRPr="00E62A2C">
        <w:rPr>
          <w:rFonts w:ascii="Times New Roman" w:hAnsi="Times New Roman"/>
        </w:rPr>
        <w:t>orrespondence</w:t>
      </w:r>
      <w:r w:rsidRPr="007A2465">
        <w:rPr>
          <w:rFonts w:ascii="Times New Roman" w:hAnsi="Times New Roman"/>
        </w:rPr>
        <w:t xml:space="preserve"> received since the last meeting</w:t>
      </w:r>
      <w:r w:rsidR="00E62A2C">
        <w:rPr>
          <w:rFonts w:ascii="Times New Roman" w:hAnsi="Times New Roman"/>
        </w:rPr>
        <w:t xml:space="preserve"> was noted</w:t>
      </w:r>
      <w:r w:rsidRPr="007A2465">
        <w:rPr>
          <w:rFonts w:ascii="Times New Roman" w:hAnsi="Times New Roman"/>
        </w:rPr>
        <w:t>.</w:t>
      </w:r>
      <w:r w:rsidR="00E202CE" w:rsidRPr="007A2465">
        <w:rPr>
          <w:rFonts w:ascii="Times New Roman" w:hAnsi="Times New Roman"/>
        </w:rPr>
        <w:t xml:space="preserve"> </w:t>
      </w:r>
    </w:p>
    <w:p w:rsidR="00D5761A" w:rsidRPr="00D5761A" w:rsidRDefault="00D5761A" w:rsidP="00D5761A">
      <w:pPr>
        <w:pStyle w:val="ListParagraph"/>
        <w:tabs>
          <w:tab w:val="left" w:pos="426"/>
        </w:tabs>
        <w:ind w:left="284"/>
        <w:jc w:val="both"/>
        <w:rPr>
          <w:rFonts w:ascii="Times New Roman" w:hAnsi="Times New Roman"/>
          <w:b/>
          <w:sz w:val="16"/>
          <w:szCs w:val="16"/>
        </w:rPr>
      </w:pPr>
    </w:p>
    <w:p w:rsidR="00662191" w:rsidRPr="00D5761A" w:rsidRDefault="002F6860" w:rsidP="001254F6">
      <w:pPr>
        <w:pStyle w:val="ListParagraph"/>
        <w:numPr>
          <w:ilvl w:val="0"/>
          <w:numId w:val="1"/>
        </w:numPr>
        <w:ind w:left="426" w:hanging="426"/>
        <w:rPr>
          <w:rFonts w:ascii="Times New Roman" w:hAnsi="Times New Roman"/>
          <w:b/>
        </w:rPr>
      </w:pPr>
      <w:r w:rsidRPr="007A2465">
        <w:rPr>
          <w:rFonts w:ascii="Times New Roman" w:hAnsi="Times New Roman"/>
          <w:b/>
        </w:rPr>
        <w:t>Reports from District and County Councillors</w:t>
      </w:r>
      <w:r w:rsidR="00081D56" w:rsidRPr="007A2465">
        <w:rPr>
          <w:rFonts w:ascii="Times New Roman" w:hAnsi="Times New Roman"/>
          <w:b/>
        </w:rPr>
        <w:t xml:space="preserve">. </w:t>
      </w:r>
      <w:r w:rsidR="00AA5900">
        <w:rPr>
          <w:rFonts w:ascii="Times New Roman" w:hAnsi="Times New Roman"/>
        </w:rPr>
        <w:t>The new public convenience contract has increased but the charge for hiring fairgrounds has remained the same.</w:t>
      </w:r>
      <w:r w:rsidR="008D058D" w:rsidRPr="007A2465">
        <w:rPr>
          <w:rFonts w:ascii="Times New Roman" w:hAnsi="Times New Roman"/>
        </w:rPr>
        <w:t xml:space="preserve"> </w:t>
      </w:r>
    </w:p>
    <w:p w:rsidR="00D5761A" w:rsidRPr="00D5761A" w:rsidRDefault="00D5761A" w:rsidP="00D5761A">
      <w:pPr>
        <w:pStyle w:val="ListParagraph"/>
        <w:ind w:left="426"/>
        <w:rPr>
          <w:rFonts w:ascii="Times New Roman" w:hAnsi="Times New Roman"/>
          <w:b/>
          <w:sz w:val="16"/>
          <w:szCs w:val="16"/>
        </w:rPr>
      </w:pPr>
    </w:p>
    <w:p w:rsidR="00081D56" w:rsidRPr="00AA5900" w:rsidRDefault="00081D56" w:rsidP="00E62A2C">
      <w:pPr>
        <w:numPr>
          <w:ilvl w:val="0"/>
          <w:numId w:val="1"/>
        </w:numPr>
        <w:ind w:left="426" w:hanging="426"/>
        <w:rPr>
          <w:b/>
        </w:rPr>
      </w:pPr>
      <w:r w:rsidRPr="007A2465">
        <w:rPr>
          <w:b/>
        </w:rPr>
        <w:t>Planning matters:</w:t>
      </w:r>
      <w:r w:rsidR="00E62A2C">
        <w:rPr>
          <w:b/>
        </w:rPr>
        <w:t xml:space="preserve"> </w:t>
      </w:r>
      <w:r w:rsidR="00AA5900">
        <w:t>RR/2016/2916/P Old Church Hall. Erection of new dwelling. Council supports approval of the application but also supports the objection and would like to see the windows on the west rather than the east. * Cllr Maynard arrived during this item.</w:t>
      </w:r>
    </w:p>
    <w:p w:rsidR="00AA5900" w:rsidRDefault="00AA5900" w:rsidP="00AA5900">
      <w:pPr>
        <w:ind w:left="426"/>
      </w:pPr>
      <w:r>
        <w:t xml:space="preserve">RR/2016/3212/P Rose Cottage, Udimore Road. Council have no </w:t>
      </w:r>
      <w:r w:rsidR="00D5761A">
        <w:t>objection to this application. Council permit</w:t>
      </w:r>
      <w:r>
        <w:t xml:space="preserve"> the </w:t>
      </w:r>
      <w:r w:rsidR="00D5761A">
        <w:t>owners to remove the bus shelter (at the owners’ cost) to aid visibility if need be.</w:t>
      </w:r>
    </w:p>
    <w:p w:rsidR="00D5761A" w:rsidRDefault="00D5761A" w:rsidP="00AA5900">
      <w:pPr>
        <w:ind w:left="426"/>
      </w:pPr>
      <w:r>
        <w:t xml:space="preserve">*Cllr Maynard gave his report at this stage of the meeting. The budget process is ongoing with the adult social care levy at 2%. East Sussex have started their Better Together campaign to improve health and social care services. Parking in Rye continues to pose a problem. The </w:t>
      </w:r>
      <w:proofErr w:type="gramStart"/>
      <w:r>
        <w:t>long term</w:t>
      </w:r>
      <w:proofErr w:type="gramEnd"/>
      <w:r>
        <w:t xml:space="preserve"> maintenance of the </w:t>
      </w:r>
      <w:proofErr w:type="spellStart"/>
      <w:r>
        <w:t>Landgate</w:t>
      </w:r>
      <w:proofErr w:type="spellEnd"/>
      <w:r>
        <w:t xml:space="preserve"> will be financially burdensome, but is being considered.</w:t>
      </w:r>
    </w:p>
    <w:p w:rsidR="00D5761A" w:rsidRPr="00D5761A" w:rsidRDefault="00D5761A" w:rsidP="00AA5900">
      <w:pPr>
        <w:ind w:left="426"/>
        <w:rPr>
          <w:sz w:val="16"/>
          <w:szCs w:val="16"/>
        </w:rPr>
      </w:pPr>
    </w:p>
    <w:p w:rsidR="00081D56" w:rsidRPr="007A2465" w:rsidRDefault="00081D56" w:rsidP="00E95129">
      <w:pPr>
        <w:pStyle w:val="ListParagraph"/>
        <w:numPr>
          <w:ilvl w:val="0"/>
          <w:numId w:val="1"/>
        </w:numPr>
        <w:ind w:left="426" w:hanging="426"/>
        <w:rPr>
          <w:rFonts w:ascii="Times New Roman" w:hAnsi="Times New Roman"/>
          <w:b/>
        </w:rPr>
      </w:pPr>
      <w:r w:rsidRPr="007A2465">
        <w:rPr>
          <w:rFonts w:ascii="Times New Roman" w:hAnsi="Times New Roman"/>
          <w:b/>
        </w:rPr>
        <w:t>Financial matters:</w:t>
      </w:r>
    </w:p>
    <w:p w:rsidR="009A5A66" w:rsidRPr="007A2465" w:rsidRDefault="00D5761A" w:rsidP="007A2465">
      <w:pPr>
        <w:tabs>
          <w:tab w:val="left" w:pos="709"/>
        </w:tabs>
        <w:jc w:val="both"/>
        <w:rPr>
          <w:rFonts w:ascii="Cambria" w:hAnsi="Cambria"/>
        </w:rPr>
      </w:pPr>
      <w:r>
        <w:rPr>
          <w:rFonts w:ascii="Cambria" w:hAnsi="Cambria"/>
        </w:rPr>
        <w:tab/>
        <w:t>11</w:t>
      </w:r>
      <w:r w:rsidR="007A2465" w:rsidRPr="007A2465">
        <w:rPr>
          <w:rFonts w:ascii="Cambria" w:hAnsi="Cambria"/>
        </w:rPr>
        <w:t>.1</w:t>
      </w:r>
      <w:r w:rsidR="009A5A66" w:rsidRPr="007A2465">
        <w:rPr>
          <w:rFonts w:ascii="Cambria" w:hAnsi="Cambria"/>
        </w:rPr>
        <w:t xml:space="preserve">   </w:t>
      </w:r>
      <w:r w:rsidR="00091847" w:rsidRPr="007A2465">
        <w:rPr>
          <w:rFonts w:ascii="Cambria" w:hAnsi="Cambria"/>
        </w:rPr>
        <w:t xml:space="preserve">The bi-monthly statement of accounts (budget against receipts &amp; payments) </w:t>
      </w:r>
      <w:r w:rsidR="009A5A66" w:rsidRPr="007A2465">
        <w:rPr>
          <w:rFonts w:ascii="Cambria" w:hAnsi="Cambria"/>
        </w:rPr>
        <w:t xml:space="preserve">                  </w:t>
      </w:r>
    </w:p>
    <w:p w:rsidR="007A2465" w:rsidRPr="007A2465" w:rsidRDefault="00792533" w:rsidP="007A2465">
      <w:pPr>
        <w:tabs>
          <w:tab w:val="left" w:pos="709"/>
        </w:tabs>
        <w:ind w:left="709"/>
        <w:jc w:val="both"/>
        <w:rPr>
          <w:rFonts w:ascii="Cambria" w:hAnsi="Cambria"/>
        </w:rPr>
      </w:pPr>
      <w:r>
        <w:rPr>
          <w:rFonts w:ascii="Cambria" w:hAnsi="Cambria"/>
        </w:rPr>
        <w:t xml:space="preserve">          </w:t>
      </w:r>
      <w:r w:rsidR="00091847" w:rsidRPr="007A2465">
        <w:rPr>
          <w:rFonts w:ascii="Cambria" w:hAnsi="Cambria"/>
        </w:rPr>
        <w:t>and bank reconciliation was approved.</w:t>
      </w:r>
    </w:p>
    <w:p w:rsidR="007A2465" w:rsidRPr="00D5761A" w:rsidRDefault="00D5761A" w:rsidP="00D5761A">
      <w:pPr>
        <w:tabs>
          <w:tab w:val="left" w:pos="709"/>
        </w:tabs>
        <w:ind w:left="709"/>
        <w:jc w:val="both"/>
        <w:rPr>
          <w:rFonts w:ascii="Cambria" w:hAnsi="Cambria"/>
        </w:rPr>
      </w:pPr>
      <w:r>
        <w:rPr>
          <w:rFonts w:asciiTheme="majorHAnsi" w:hAnsiTheme="majorHAnsi"/>
        </w:rPr>
        <w:t>11.2</w:t>
      </w:r>
      <w:r w:rsidR="007A2465" w:rsidRPr="00D5761A">
        <w:rPr>
          <w:rFonts w:asciiTheme="majorHAnsi" w:hAnsiTheme="majorHAnsi"/>
        </w:rPr>
        <w:t xml:space="preserve"> The following payments were approved: </w:t>
      </w:r>
    </w:p>
    <w:p w:rsidR="007A2465" w:rsidRPr="00792533" w:rsidRDefault="00D5761A" w:rsidP="00D5761A">
      <w:pPr>
        <w:pStyle w:val="ListParagraph"/>
        <w:tabs>
          <w:tab w:val="left" w:pos="709"/>
        </w:tabs>
        <w:ind w:left="1069"/>
        <w:jc w:val="both"/>
        <w:rPr>
          <w:rFonts w:asciiTheme="majorHAnsi" w:hAnsiTheme="majorHAnsi"/>
        </w:rPr>
      </w:pPr>
      <w:r>
        <w:rPr>
          <w:rFonts w:asciiTheme="majorHAnsi" w:hAnsiTheme="majorHAnsi"/>
        </w:rPr>
        <w:t>11.2.1 Clerk’s Dec</w:t>
      </w:r>
      <w:r w:rsidR="000076FE" w:rsidRPr="00792533">
        <w:rPr>
          <w:rFonts w:asciiTheme="majorHAnsi" w:hAnsiTheme="majorHAnsi"/>
        </w:rPr>
        <w:t xml:space="preserve">ember </w:t>
      </w:r>
      <w:r>
        <w:rPr>
          <w:rFonts w:asciiTheme="majorHAnsi" w:hAnsiTheme="majorHAnsi"/>
        </w:rPr>
        <w:t xml:space="preserve">and January </w:t>
      </w:r>
      <w:r w:rsidR="000076FE" w:rsidRPr="00792533">
        <w:rPr>
          <w:rFonts w:asciiTheme="majorHAnsi" w:hAnsiTheme="majorHAnsi"/>
        </w:rPr>
        <w:t>pay and expenses: £563.21</w:t>
      </w:r>
    </w:p>
    <w:p w:rsidR="007A2465" w:rsidRPr="007A2465" w:rsidRDefault="00D5761A" w:rsidP="00792533">
      <w:pPr>
        <w:tabs>
          <w:tab w:val="left" w:pos="709"/>
        </w:tabs>
        <w:contextualSpacing/>
        <w:jc w:val="both"/>
        <w:rPr>
          <w:rFonts w:asciiTheme="majorHAnsi" w:hAnsiTheme="majorHAnsi"/>
        </w:rPr>
      </w:pPr>
      <w:r>
        <w:rPr>
          <w:rFonts w:asciiTheme="majorHAnsi" w:hAnsiTheme="majorHAnsi"/>
        </w:rPr>
        <w:t xml:space="preserve">              </w:t>
      </w:r>
      <w:proofErr w:type="gramStart"/>
      <w:r>
        <w:rPr>
          <w:rFonts w:asciiTheme="majorHAnsi" w:hAnsiTheme="majorHAnsi"/>
        </w:rPr>
        <w:t>11.3  T</w:t>
      </w:r>
      <w:r w:rsidR="007A2465" w:rsidRPr="007A2465">
        <w:rPr>
          <w:rFonts w:asciiTheme="majorHAnsi" w:hAnsiTheme="majorHAnsi"/>
        </w:rPr>
        <w:t>he</w:t>
      </w:r>
      <w:proofErr w:type="gramEnd"/>
      <w:r w:rsidR="007A2465" w:rsidRPr="007A2465">
        <w:rPr>
          <w:rFonts w:asciiTheme="majorHAnsi" w:hAnsiTheme="majorHAnsi"/>
        </w:rPr>
        <w:t xml:space="preserve"> following schedule of receipts</w:t>
      </w:r>
      <w:r>
        <w:rPr>
          <w:rFonts w:asciiTheme="majorHAnsi" w:hAnsiTheme="majorHAnsi"/>
        </w:rPr>
        <w:t xml:space="preserve"> were noted</w:t>
      </w:r>
      <w:r w:rsidR="007A2465" w:rsidRPr="007A2465">
        <w:rPr>
          <w:rFonts w:asciiTheme="majorHAnsi" w:hAnsiTheme="majorHAnsi"/>
        </w:rPr>
        <w:t>:</w:t>
      </w:r>
    </w:p>
    <w:p w:rsidR="007A2465" w:rsidRPr="007A2465" w:rsidRDefault="007A2465" w:rsidP="007A2465">
      <w:pPr>
        <w:tabs>
          <w:tab w:val="left" w:pos="709"/>
        </w:tabs>
        <w:contextualSpacing/>
        <w:jc w:val="both"/>
        <w:rPr>
          <w:rFonts w:asciiTheme="majorHAnsi" w:hAnsiTheme="majorHAnsi"/>
        </w:rPr>
      </w:pPr>
      <w:r w:rsidRPr="007A2465">
        <w:rPr>
          <w:rFonts w:asciiTheme="majorHAnsi" w:hAnsiTheme="majorHAnsi"/>
        </w:rPr>
        <w:t xml:space="preserve">      </w:t>
      </w:r>
      <w:r w:rsidR="000076FE">
        <w:rPr>
          <w:rFonts w:asciiTheme="majorHAnsi" w:hAnsiTheme="majorHAnsi"/>
        </w:rPr>
        <w:t xml:space="preserve">     </w:t>
      </w:r>
      <w:r w:rsidR="00D5761A">
        <w:rPr>
          <w:rFonts w:asciiTheme="majorHAnsi" w:hAnsiTheme="majorHAnsi"/>
        </w:rPr>
        <w:t xml:space="preserve">           Bank interest December 2016 and January 2017 </w:t>
      </w:r>
      <w:r w:rsidR="00792533">
        <w:rPr>
          <w:rFonts w:asciiTheme="majorHAnsi" w:hAnsiTheme="majorHAnsi"/>
        </w:rPr>
        <w:t>£0.22</w:t>
      </w:r>
      <w:r w:rsidRPr="007A2465">
        <w:rPr>
          <w:rFonts w:asciiTheme="majorHAnsi" w:hAnsiTheme="majorHAnsi"/>
        </w:rPr>
        <w:t>.</w:t>
      </w:r>
    </w:p>
    <w:p w:rsidR="00792533" w:rsidRPr="00D5761A" w:rsidRDefault="00792533" w:rsidP="00792533">
      <w:pPr>
        <w:pStyle w:val="NoSpacing"/>
        <w:ind w:left="720"/>
        <w:rPr>
          <w:rFonts w:ascii="Times New Roman" w:hAnsi="Times New Roman"/>
          <w:b/>
          <w:sz w:val="16"/>
          <w:szCs w:val="16"/>
        </w:rPr>
      </w:pPr>
    </w:p>
    <w:p w:rsidR="00081D56" w:rsidRPr="007A2465" w:rsidRDefault="00081D56" w:rsidP="00792533">
      <w:pPr>
        <w:pStyle w:val="NoSpacing"/>
        <w:numPr>
          <w:ilvl w:val="0"/>
          <w:numId w:val="1"/>
        </w:numPr>
        <w:rPr>
          <w:rFonts w:ascii="Times New Roman" w:hAnsi="Times New Roman"/>
          <w:b/>
          <w:sz w:val="24"/>
          <w:szCs w:val="24"/>
        </w:rPr>
      </w:pPr>
      <w:r w:rsidRPr="007A2465">
        <w:rPr>
          <w:rFonts w:ascii="Times New Roman" w:hAnsi="Times New Roman"/>
          <w:b/>
          <w:sz w:val="24"/>
          <w:szCs w:val="24"/>
        </w:rPr>
        <w:t xml:space="preserve">Date of Next Meeting: </w:t>
      </w:r>
      <w:r w:rsidRPr="007A2465">
        <w:rPr>
          <w:rFonts w:ascii="Times New Roman" w:hAnsi="Times New Roman"/>
          <w:sz w:val="24"/>
          <w:szCs w:val="24"/>
        </w:rPr>
        <w:t xml:space="preserve"> </w:t>
      </w:r>
      <w:r w:rsidR="00091847" w:rsidRPr="007A2465">
        <w:rPr>
          <w:rFonts w:ascii="Times New Roman" w:hAnsi="Times New Roman"/>
          <w:sz w:val="24"/>
          <w:szCs w:val="24"/>
        </w:rPr>
        <w:t xml:space="preserve">Wednesday </w:t>
      </w:r>
      <w:r w:rsidR="00765DA4">
        <w:rPr>
          <w:rFonts w:ascii="Times New Roman" w:hAnsi="Times New Roman"/>
          <w:sz w:val="24"/>
          <w:szCs w:val="24"/>
        </w:rPr>
        <w:t>1</w:t>
      </w:r>
      <w:r w:rsidR="00D5761A">
        <w:rPr>
          <w:rFonts w:ascii="Times New Roman" w:hAnsi="Times New Roman"/>
          <w:sz w:val="24"/>
          <w:szCs w:val="24"/>
        </w:rPr>
        <w:t>5</w:t>
      </w:r>
      <w:r w:rsidR="00792533" w:rsidRPr="00792533">
        <w:rPr>
          <w:rFonts w:ascii="Times New Roman" w:hAnsi="Times New Roman"/>
          <w:sz w:val="24"/>
          <w:szCs w:val="24"/>
          <w:vertAlign w:val="superscript"/>
        </w:rPr>
        <w:t>th</w:t>
      </w:r>
      <w:r w:rsidR="00D5761A">
        <w:rPr>
          <w:rFonts w:ascii="Times New Roman" w:hAnsi="Times New Roman"/>
          <w:sz w:val="24"/>
          <w:szCs w:val="24"/>
        </w:rPr>
        <w:t xml:space="preserve"> March</w:t>
      </w:r>
      <w:r w:rsidR="00792533">
        <w:rPr>
          <w:rFonts w:ascii="Times New Roman" w:hAnsi="Times New Roman"/>
          <w:sz w:val="24"/>
          <w:szCs w:val="24"/>
        </w:rPr>
        <w:t xml:space="preserve"> </w:t>
      </w:r>
      <w:r w:rsidRPr="007A2465">
        <w:rPr>
          <w:rFonts w:ascii="Times New Roman" w:hAnsi="Times New Roman"/>
          <w:sz w:val="24"/>
          <w:szCs w:val="24"/>
        </w:rPr>
        <w:t>201</w:t>
      </w:r>
      <w:r w:rsidR="00792533">
        <w:rPr>
          <w:rFonts w:ascii="Times New Roman" w:hAnsi="Times New Roman"/>
          <w:sz w:val="24"/>
          <w:szCs w:val="24"/>
        </w:rPr>
        <w:t>7</w:t>
      </w:r>
      <w:r w:rsidRPr="007A2465">
        <w:rPr>
          <w:rFonts w:ascii="Times New Roman" w:hAnsi="Times New Roman"/>
          <w:sz w:val="24"/>
          <w:szCs w:val="24"/>
        </w:rPr>
        <w:t xml:space="preserve"> Parish Council meeting </w:t>
      </w:r>
      <w:r w:rsidR="00E95129" w:rsidRPr="007A2465">
        <w:rPr>
          <w:rFonts w:ascii="Times New Roman" w:hAnsi="Times New Roman"/>
          <w:sz w:val="24"/>
          <w:szCs w:val="24"/>
        </w:rPr>
        <w:t xml:space="preserve">at </w:t>
      </w:r>
      <w:r w:rsidRPr="007A2465">
        <w:rPr>
          <w:rFonts w:ascii="Times New Roman" w:hAnsi="Times New Roman"/>
          <w:sz w:val="24"/>
          <w:szCs w:val="24"/>
        </w:rPr>
        <w:t>the community hall at 6:30pm</w:t>
      </w:r>
    </w:p>
    <w:p w:rsidR="00081D56" w:rsidRPr="007A2465" w:rsidRDefault="00E95129" w:rsidP="00D5761A">
      <w:pPr>
        <w:ind w:left="426" w:hanging="426"/>
        <w:jc w:val="right"/>
        <w:outlineLvl w:val="0"/>
      </w:pPr>
      <w:r w:rsidRPr="007A2465">
        <w:t xml:space="preserve">The </w:t>
      </w:r>
      <w:r w:rsidR="00792533">
        <w:t>meeting closed at 7.</w:t>
      </w:r>
      <w:r w:rsidR="007A2465" w:rsidRPr="007A2465">
        <w:t>0</w:t>
      </w:r>
      <w:r w:rsidR="00792533">
        <w:t>5</w:t>
      </w:r>
      <w:r w:rsidR="00081D56" w:rsidRPr="007A2465">
        <w:t>pm</w:t>
      </w:r>
    </w:p>
    <w:p w:rsidR="00081D56" w:rsidRPr="007A2465" w:rsidRDefault="00081D56" w:rsidP="00F43688">
      <w:pPr>
        <w:ind w:left="426" w:hanging="426"/>
        <w:jc w:val="both"/>
      </w:pPr>
      <w:r w:rsidRPr="007A2465">
        <w:t>Signed:                                      Dated:</w:t>
      </w:r>
    </w:p>
    <w:sectPr w:rsidR="00081D56" w:rsidRPr="007A2465" w:rsidSect="00B0398B">
      <w:headerReference w:type="even" r:id="rId8"/>
      <w:headerReference w:type="default" r:id="rId9"/>
      <w:type w:val="continuous"/>
      <w:pgSz w:w="11906" w:h="16838" w:code="9"/>
      <w:pgMar w:top="1440" w:right="1287" w:bottom="851" w:left="1276"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781" w:rsidRDefault="00111781">
      <w:r>
        <w:separator/>
      </w:r>
    </w:p>
  </w:endnote>
  <w:endnote w:type="continuationSeparator" w:id="0">
    <w:p w:rsidR="00111781" w:rsidRDefault="001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781" w:rsidRDefault="00111781">
      <w:r>
        <w:separator/>
      </w:r>
    </w:p>
  </w:footnote>
  <w:footnote w:type="continuationSeparator" w:id="0">
    <w:p w:rsidR="00111781" w:rsidRDefault="0011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DE9" w:rsidRPr="00D27265" w:rsidRDefault="00104DE9" w:rsidP="00D27265">
    <w:pPr>
      <w:pStyle w:val="Header"/>
      <w:framePr w:wrap="around" w:vAnchor="text" w:hAnchor="page" w:x="535" w:y="12"/>
      <w:rPr>
        <w:rStyle w:val="PageNumber"/>
        <w:rFonts w:ascii="Verdana" w:hAnsi="Verdana"/>
      </w:rPr>
    </w:pPr>
  </w:p>
  <w:p w:rsidR="00104DE9" w:rsidRDefault="00104DE9" w:rsidP="0062595F">
    <w:pPr>
      <w:pStyle w:val="Header"/>
      <w:ind w:right="360"/>
      <w:jc w:val="center"/>
      <w:rPr>
        <w:rFonts w:ascii="Arial" w:hAnsi="Arial" w:cs="Arial"/>
        <w:b/>
        <w:sz w:val="32"/>
        <w:szCs w:val="32"/>
      </w:rPr>
    </w:pPr>
    <w:r>
      <w:rPr>
        <w:rFonts w:ascii="Arial" w:hAnsi="Arial" w:cs="Arial"/>
        <w:b/>
        <w:sz w:val="32"/>
        <w:szCs w:val="32"/>
      </w:rPr>
      <w:t>UDIMORE PARISH COUNCIL</w:t>
    </w:r>
  </w:p>
  <w:p w:rsidR="00104DE9" w:rsidRDefault="0091374E" w:rsidP="00A3486A">
    <w:pPr>
      <w:pStyle w:val="Header"/>
      <w:jc w:val="center"/>
      <w:rPr>
        <w:rFonts w:ascii="Arial" w:hAnsi="Arial" w:cs="Arial"/>
        <w:sz w:val="28"/>
        <w:szCs w:val="28"/>
      </w:rPr>
    </w:pPr>
    <w:r>
      <w:rPr>
        <w:rFonts w:ascii="Arial" w:hAnsi="Arial" w:cs="Arial"/>
        <w:sz w:val="28"/>
        <w:szCs w:val="28"/>
      </w:rPr>
      <w:t xml:space="preserve">Minutes </w:t>
    </w:r>
  </w:p>
  <w:p w:rsidR="00104DE9" w:rsidRDefault="00104DE9" w:rsidP="00AD5B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DE9" w:rsidRDefault="00104DE9">
    <w:pPr>
      <w:pStyle w:val="Header"/>
    </w:pPr>
    <w:r>
      <w:t xml:space="preserve">  </w:t>
    </w:r>
  </w:p>
  <w:p w:rsidR="00104DE9" w:rsidRDefault="00104DE9" w:rsidP="0062595F">
    <w:pPr>
      <w:pStyle w:val="Header"/>
      <w:ind w:right="360"/>
      <w:jc w:val="center"/>
      <w:rPr>
        <w:rFonts w:ascii="Arial" w:hAnsi="Arial" w:cs="Arial"/>
        <w:b/>
        <w:sz w:val="32"/>
        <w:szCs w:val="32"/>
      </w:rPr>
    </w:pPr>
    <w:r>
      <w:rPr>
        <w:rFonts w:ascii="Arial" w:hAnsi="Arial" w:cs="Arial"/>
        <w:b/>
        <w:sz w:val="32"/>
        <w:szCs w:val="32"/>
      </w:rPr>
      <w:t>UDIMORE PARISH COUNCIL</w:t>
    </w:r>
  </w:p>
  <w:p w:rsidR="00104DE9" w:rsidRDefault="00104DE9" w:rsidP="0062595F">
    <w:pPr>
      <w:pStyle w:val="Header"/>
      <w:jc w:val="center"/>
      <w:rPr>
        <w:rFonts w:ascii="Arial" w:hAnsi="Arial" w:cs="Arial"/>
        <w:sz w:val="28"/>
        <w:szCs w:val="28"/>
      </w:rPr>
    </w:pPr>
    <w:r>
      <w:rPr>
        <w:rFonts w:ascii="Arial" w:hAnsi="Arial" w:cs="Arial"/>
        <w:sz w:val="28"/>
        <w:szCs w:val="28"/>
      </w:rPr>
      <w:t xml:space="preserve">Minutes of the Council Meeting held on </w:t>
    </w:r>
  </w:p>
  <w:p w:rsidR="00104DE9" w:rsidRDefault="00A3486A" w:rsidP="005154B5">
    <w:pPr>
      <w:pStyle w:val="Header"/>
      <w:jc w:val="center"/>
      <w:rPr>
        <w:rFonts w:ascii="Arial" w:hAnsi="Arial" w:cs="Arial"/>
        <w:sz w:val="28"/>
        <w:szCs w:val="28"/>
      </w:rPr>
    </w:pPr>
    <w:r>
      <w:rPr>
        <w:rFonts w:ascii="Arial" w:hAnsi="Arial" w:cs="Arial"/>
        <w:sz w:val="28"/>
        <w:szCs w:val="28"/>
      </w:rPr>
      <w:t xml:space="preserve">Wednesday </w:t>
    </w:r>
    <w:r w:rsidR="00AA5900">
      <w:rPr>
        <w:rFonts w:ascii="Arial" w:hAnsi="Arial" w:cs="Arial"/>
        <w:sz w:val="28"/>
        <w:szCs w:val="28"/>
      </w:rPr>
      <w:t>18th January</w:t>
    </w:r>
    <w:r w:rsidR="00CC5D65">
      <w:rPr>
        <w:rFonts w:ascii="Arial" w:hAnsi="Arial" w:cs="Arial"/>
        <w:sz w:val="28"/>
        <w:szCs w:val="28"/>
      </w:rPr>
      <w:t xml:space="preserve"> 201</w:t>
    </w:r>
    <w:r w:rsidR="00AA5900">
      <w:rPr>
        <w:rFonts w:ascii="Arial" w:hAnsi="Arial" w:cs="Arial"/>
        <w:sz w:val="28"/>
        <w:szCs w:val="28"/>
      </w:rPr>
      <w:t>7</w:t>
    </w:r>
    <w:r>
      <w:rPr>
        <w:rFonts w:ascii="Arial" w:hAnsi="Arial" w:cs="Arial"/>
        <w:sz w:val="28"/>
        <w:szCs w:val="28"/>
      </w:rPr>
      <w:t xml:space="preserve"> at 6</w:t>
    </w:r>
    <w:r w:rsidR="00104DE9">
      <w:rPr>
        <w:rFonts w:ascii="Arial" w:hAnsi="Arial" w:cs="Arial"/>
        <w:sz w:val="28"/>
        <w:szCs w:val="28"/>
      </w:rPr>
      <w:t>:</w:t>
    </w:r>
    <w:r w:rsidR="00F2709A">
      <w:rPr>
        <w:rFonts w:ascii="Arial" w:hAnsi="Arial" w:cs="Arial"/>
        <w:sz w:val="28"/>
        <w:szCs w:val="28"/>
      </w:rPr>
      <w:t>3</w:t>
    </w:r>
    <w:r w:rsidR="00104DE9">
      <w:rPr>
        <w:rFonts w:ascii="Arial" w:hAnsi="Arial" w:cs="Arial"/>
        <w:sz w:val="28"/>
        <w:szCs w:val="28"/>
      </w:rPr>
      <w:t>0 pm in Udimore Community Hall</w:t>
    </w:r>
  </w:p>
  <w:p w:rsidR="00104DE9" w:rsidRDefault="0010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894"/>
    <w:multiLevelType w:val="multilevel"/>
    <w:tmpl w:val="1DC0A79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 w15:restartNumberingAfterBreak="0">
    <w:nsid w:val="088B7E41"/>
    <w:multiLevelType w:val="multilevel"/>
    <w:tmpl w:val="51BAAC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2" w15:restartNumberingAfterBreak="0">
    <w:nsid w:val="0B5E561D"/>
    <w:multiLevelType w:val="multilevel"/>
    <w:tmpl w:val="A64E7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2183C"/>
    <w:multiLevelType w:val="multilevel"/>
    <w:tmpl w:val="B57CCF60"/>
    <w:lvl w:ilvl="0">
      <w:start w:val="13"/>
      <w:numFmt w:val="decimal"/>
      <w:lvlText w:val="%1"/>
      <w:lvlJc w:val="left"/>
      <w:pPr>
        <w:ind w:left="696" w:hanging="696"/>
      </w:pPr>
      <w:rPr>
        <w:rFonts w:hint="default"/>
      </w:rPr>
    </w:lvl>
    <w:lvl w:ilvl="1">
      <w:start w:val="3"/>
      <w:numFmt w:val="decimal"/>
      <w:lvlText w:val="%1.%2"/>
      <w:lvlJc w:val="left"/>
      <w:pPr>
        <w:ind w:left="1334" w:hanging="696"/>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 w15:restartNumberingAfterBreak="0">
    <w:nsid w:val="17F95565"/>
    <w:multiLevelType w:val="multilevel"/>
    <w:tmpl w:val="963E52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C5098"/>
    <w:multiLevelType w:val="multilevel"/>
    <w:tmpl w:val="29B8F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56649"/>
    <w:multiLevelType w:val="multilevel"/>
    <w:tmpl w:val="B5C4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B622E"/>
    <w:multiLevelType w:val="hybridMultilevel"/>
    <w:tmpl w:val="7F0681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150961"/>
    <w:multiLevelType w:val="multilevel"/>
    <w:tmpl w:val="2452CFD8"/>
    <w:lvl w:ilvl="0">
      <w:start w:val="9"/>
      <w:numFmt w:val="decimal"/>
      <w:lvlText w:val="%1"/>
      <w:lvlJc w:val="left"/>
      <w:pPr>
        <w:ind w:left="360" w:hanging="360"/>
      </w:pPr>
      <w:rPr>
        <w:rFonts w:asciiTheme="majorHAnsi" w:hAnsiTheme="majorHAnsi" w:hint="default"/>
      </w:rPr>
    </w:lvl>
    <w:lvl w:ilvl="1">
      <w:start w:val="2"/>
      <w:numFmt w:val="decimal"/>
      <w:lvlText w:val="%1.%2"/>
      <w:lvlJc w:val="left"/>
      <w:pPr>
        <w:ind w:left="1069" w:hanging="360"/>
      </w:pPr>
      <w:rPr>
        <w:rFonts w:asciiTheme="majorHAnsi" w:hAnsiTheme="majorHAnsi" w:hint="default"/>
      </w:rPr>
    </w:lvl>
    <w:lvl w:ilvl="2">
      <w:start w:val="1"/>
      <w:numFmt w:val="decimal"/>
      <w:lvlText w:val="%1.%2.%3"/>
      <w:lvlJc w:val="left"/>
      <w:pPr>
        <w:ind w:left="2138" w:hanging="720"/>
      </w:pPr>
      <w:rPr>
        <w:rFonts w:asciiTheme="majorHAnsi" w:hAnsiTheme="majorHAnsi" w:hint="default"/>
      </w:rPr>
    </w:lvl>
    <w:lvl w:ilvl="3">
      <w:start w:val="1"/>
      <w:numFmt w:val="decimal"/>
      <w:lvlText w:val="%1.%2.%3.%4"/>
      <w:lvlJc w:val="left"/>
      <w:pPr>
        <w:ind w:left="3207" w:hanging="1080"/>
      </w:pPr>
      <w:rPr>
        <w:rFonts w:asciiTheme="majorHAnsi" w:hAnsiTheme="majorHAnsi" w:hint="default"/>
      </w:rPr>
    </w:lvl>
    <w:lvl w:ilvl="4">
      <w:start w:val="1"/>
      <w:numFmt w:val="decimal"/>
      <w:lvlText w:val="%1.%2.%3.%4.%5"/>
      <w:lvlJc w:val="left"/>
      <w:pPr>
        <w:ind w:left="3916" w:hanging="1080"/>
      </w:pPr>
      <w:rPr>
        <w:rFonts w:asciiTheme="majorHAnsi" w:hAnsiTheme="majorHAnsi" w:hint="default"/>
      </w:rPr>
    </w:lvl>
    <w:lvl w:ilvl="5">
      <w:start w:val="1"/>
      <w:numFmt w:val="decimal"/>
      <w:lvlText w:val="%1.%2.%3.%4.%5.%6"/>
      <w:lvlJc w:val="left"/>
      <w:pPr>
        <w:ind w:left="4985" w:hanging="1440"/>
      </w:pPr>
      <w:rPr>
        <w:rFonts w:asciiTheme="majorHAnsi" w:hAnsiTheme="majorHAnsi" w:hint="default"/>
      </w:rPr>
    </w:lvl>
    <w:lvl w:ilvl="6">
      <w:start w:val="1"/>
      <w:numFmt w:val="decimal"/>
      <w:lvlText w:val="%1.%2.%3.%4.%5.%6.%7"/>
      <w:lvlJc w:val="left"/>
      <w:pPr>
        <w:ind w:left="5694" w:hanging="1440"/>
      </w:pPr>
      <w:rPr>
        <w:rFonts w:asciiTheme="majorHAnsi" w:hAnsiTheme="majorHAnsi" w:hint="default"/>
      </w:rPr>
    </w:lvl>
    <w:lvl w:ilvl="7">
      <w:start w:val="1"/>
      <w:numFmt w:val="decimal"/>
      <w:lvlText w:val="%1.%2.%3.%4.%5.%6.%7.%8"/>
      <w:lvlJc w:val="left"/>
      <w:pPr>
        <w:ind w:left="6763" w:hanging="1800"/>
      </w:pPr>
      <w:rPr>
        <w:rFonts w:asciiTheme="majorHAnsi" w:hAnsiTheme="majorHAnsi" w:hint="default"/>
      </w:rPr>
    </w:lvl>
    <w:lvl w:ilvl="8">
      <w:start w:val="1"/>
      <w:numFmt w:val="decimal"/>
      <w:lvlText w:val="%1.%2.%3.%4.%5.%6.%7.%8.%9"/>
      <w:lvlJc w:val="left"/>
      <w:pPr>
        <w:ind w:left="7472" w:hanging="1800"/>
      </w:pPr>
      <w:rPr>
        <w:rFonts w:asciiTheme="majorHAnsi" w:hAnsiTheme="majorHAnsi" w:hint="default"/>
      </w:rPr>
    </w:lvl>
  </w:abstractNum>
  <w:abstractNum w:abstractNumId="9" w15:restartNumberingAfterBreak="0">
    <w:nsid w:val="29234B26"/>
    <w:multiLevelType w:val="multilevel"/>
    <w:tmpl w:val="697C1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A79D4"/>
    <w:multiLevelType w:val="multilevel"/>
    <w:tmpl w:val="3514B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75C1A"/>
    <w:multiLevelType w:val="multilevel"/>
    <w:tmpl w:val="0302CDF2"/>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2" w15:restartNumberingAfterBreak="0">
    <w:nsid w:val="36953F92"/>
    <w:multiLevelType w:val="multilevel"/>
    <w:tmpl w:val="F75073D6"/>
    <w:lvl w:ilvl="0">
      <w:start w:val="1"/>
      <w:numFmt w:val="decimal"/>
      <w:lvlText w:val="%1."/>
      <w:lvlJc w:val="left"/>
      <w:pPr>
        <w:ind w:left="644"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3" w15:restartNumberingAfterBreak="0">
    <w:nsid w:val="3D121BEA"/>
    <w:multiLevelType w:val="hybridMultilevel"/>
    <w:tmpl w:val="30C68DCE"/>
    <w:lvl w:ilvl="0" w:tplc="07DA92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D28FC"/>
    <w:multiLevelType w:val="multilevel"/>
    <w:tmpl w:val="1AC8B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4FC"/>
    <w:multiLevelType w:val="multilevel"/>
    <w:tmpl w:val="34786198"/>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F029F3"/>
    <w:multiLevelType w:val="multilevel"/>
    <w:tmpl w:val="0E8A0BE0"/>
    <w:lvl w:ilvl="0">
      <w:start w:val="12"/>
      <w:numFmt w:val="decimal"/>
      <w:lvlText w:val="%1"/>
      <w:lvlJc w:val="left"/>
      <w:pPr>
        <w:ind w:left="630" w:hanging="630"/>
      </w:pPr>
      <w:rPr>
        <w:rFonts w:ascii="Cambria" w:hAnsi="Cambria" w:hint="default"/>
        <w:sz w:val="24"/>
      </w:rPr>
    </w:lvl>
    <w:lvl w:ilvl="1">
      <w:start w:val="2"/>
      <w:numFmt w:val="decimal"/>
      <w:lvlText w:val="%1.%2"/>
      <w:lvlJc w:val="left"/>
      <w:pPr>
        <w:ind w:left="1170" w:hanging="630"/>
      </w:pPr>
      <w:rPr>
        <w:rFonts w:ascii="Cambria" w:hAnsi="Cambria" w:hint="default"/>
        <w:sz w:val="24"/>
      </w:rPr>
    </w:lvl>
    <w:lvl w:ilvl="2">
      <w:start w:val="2"/>
      <w:numFmt w:val="decimal"/>
      <w:lvlText w:val="%1.%2.%3"/>
      <w:lvlJc w:val="left"/>
      <w:pPr>
        <w:ind w:left="1710" w:hanging="630"/>
      </w:pPr>
      <w:rPr>
        <w:rFonts w:ascii="Cambria" w:hAnsi="Cambria" w:hint="default"/>
        <w:sz w:val="24"/>
      </w:rPr>
    </w:lvl>
    <w:lvl w:ilvl="3">
      <w:start w:val="1"/>
      <w:numFmt w:val="decimal"/>
      <w:lvlText w:val="%1.%2.%3.%4"/>
      <w:lvlJc w:val="left"/>
      <w:pPr>
        <w:ind w:left="2340" w:hanging="720"/>
      </w:pPr>
      <w:rPr>
        <w:rFonts w:ascii="Cambria" w:hAnsi="Cambria" w:hint="default"/>
        <w:sz w:val="24"/>
      </w:rPr>
    </w:lvl>
    <w:lvl w:ilvl="4">
      <w:start w:val="1"/>
      <w:numFmt w:val="decimal"/>
      <w:lvlText w:val="%1.%2.%3.%4.%5"/>
      <w:lvlJc w:val="left"/>
      <w:pPr>
        <w:ind w:left="2880" w:hanging="720"/>
      </w:pPr>
      <w:rPr>
        <w:rFonts w:ascii="Cambria" w:hAnsi="Cambria" w:hint="default"/>
        <w:sz w:val="24"/>
      </w:rPr>
    </w:lvl>
    <w:lvl w:ilvl="5">
      <w:start w:val="1"/>
      <w:numFmt w:val="decimal"/>
      <w:lvlText w:val="%1.%2.%3.%4.%5.%6"/>
      <w:lvlJc w:val="left"/>
      <w:pPr>
        <w:ind w:left="3420" w:hanging="720"/>
      </w:pPr>
      <w:rPr>
        <w:rFonts w:ascii="Cambria" w:hAnsi="Cambria" w:hint="default"/>
        <w:sz w:val="24"/>
      </w:rPr>
    </w:lvl>
    <w:lvl w:ilvl="6">
      <w:start w:val="1"/>
      <w:numFmt w:val="decimal"/>
      <w:lvlText w:val="%1.%2.%3.%4.%5.%6.%7"/>
      <w:lvlJc w:val="left"/>
      <w:pPr>
        <w:ind w:left="3960" w:hanging="720"/>
      </w:pPr>
      <w:rPr>
        <w:rFonts w:ascii="Cambria" w:hAnsi="Cambria" w:hint="default"/>
        <w:sz w:val="24"/>
      </w:rPr>
    </w:lvl>
    <w:lvl w:ilvl="7">
      <w:start w:val="1"/>
      <w:numFmt w:val="decimal"/>
      <w:lvlText w:val="%1.%2.%3.%4.%5.%6.%7.%8"/>
      <w:lvlJc w:val="left"/>
      <w:pPr>
        <w:ind w:left="4860" w:hanging="1080"/>
      </w:pPr>
      <w:rPr>
        <w:rFonts w:ascii="Cambria" w:hAnsi="Cambria" w:hint="default"/>
        <w:sz w:val="24"/>
      </w:rPr>
    </w:lvl>
    <w:lvl w:ilvl="8">
      <w:start w:val="1"/>
      <w:numFmt w:val="decimal"/>
      <w:lvlText w:val="%1.%2.%3.%4.%5.%6.%7.%8.%9"/>
      <w:lvlJc w:val="left"/>
      <w:pPr>
        <w:ind w:left="5400" w:hanging="1080"/>
      </w:pPr>
      <w:rPr>
        <w:rFonts w:ascii="Cambria" w:hAnsi="Cambria" w:hint="default"/>
        <w:sz w:val="24"/>
      </w:rPr>
    </w:lvl>
  </w:abstractNum>
  <w:abstractNum w:abstractNumId="17" w15:restartNumberingAfterBreak="0">
    <w:nsid w:val="433E6F72"/>
    <w:multiLevelType w:val="multilevel"/>
    <w:tmpl w:val="58AC4BCE"/>
    <w:lvl w:ilvl="0">
      <w:start w:val="11"/>
      <w:numFmt w:val="decimal"/>
      <w:lvlText w:val="%1"/>
      <w:lvlJc w:val="left"/>
      <w:pPr>
        <w:ind w:left="552" w:hanging="552"/>
      </w:pPr>
      <w:rPr>
        <w:rFonts w:cs="Times New Roman" w:hint="default"/>
      </w:rPr>
    </w:lvl>
    <w:lvl w:ilvl="1">
      <w:start w:val="2"/>
      <w:numFmt w:val="decimal"/>
      <w:lvlText w:val="%1.%2"/>
      <w:lvlJc w:val="left"/>
      <w:pPr>
        <w:ind w:left="1196" w:hanging="552"/>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8" w15:restartNumberingAfterBreak="0">
    <w:nsid w:val="49E77849"/>
    <w:multiLevelType w:val="multilevel"/>
    <w:tmpl w:val="A28ED3F2"/>
    <w:lvl w:ilvl="0">
      <w:start w:val="10"/>
      <w:numFmt w:val="decimal"/>
      <w:lvlText w:val="%1"/>
      <w:lvlJc w:val="left"/>
      <w:pPr>
        <w:ind w:left="552" w:hanging="552"/>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9" w15:restartNumberingAfterBreak="0">
    <w:nsid w:val="4A236812"/>
    <w:multiLevelType w:val="multilevel"/>
    <w:tmpl w:val="AE44E3C4"/>
    <w:lvl w:ilvl="0">
      <w:start w:val="12"/>
      <w:numFmt w:val="decimal"/>
      <w:lvlText w:val="%1"/>
      <w:lvlJc w:val="left"/>
      <w:pPr>
        <w:ind w:left="528" w:hanging="528"/>
      </w:pPr>
      <w:rPr>
        <w:rFonts w:cs="Times New Roman" w:hint="default"/>
      </w:rPr>
    </w:lvl>
    <w:lvl w:ilvl="1">
      <w:start w:val="2"/>
      <w:numFmt w:val="decimal"/>
      <w:lvlText w:val="%1.%2"/>
      <w:lvlJc w:val="left"/>
      <w:pPr>
        <w:ind w:left="1172" w:hanging="528"/>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296" w:hanging="72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20" w15:restartNumberingAfterBreak="0">
    <w:nsid w:val="4F3D202B"/>
    <w:multiLevelType w:val="multilevel"/>
    <w:tmpl w:val="7F70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F065FB"/>
    <w:multiLevelType w:val="hybridMultilevel"/>
    <w:tmpl w:val="5EC8AB46"/>
    <w:lvl w:ilvl="0" w:tplc="4B14A04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05C65"/>
    <w:multiLevelType w:val="multilevel"/>
    <w:tmpl w:val="A4E67834"/>
    <w:lvl w:ilvl="0">
      <w:start w:val="10"/>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6B4C91"/>
    <w:multiLevelType w:val="multilevel"/>
    <w:tmpl w:val="51BAAC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24" w15:restartNumberingAfterBreak="0">
    <w:nsid w:val="6A1E5015"/>
    <w:multiLevelType w:val="multilevel"/>
    <w:tmpl w:val="D8722C3E"/>
    <w:lvl w:ilvl="0">
      <w:start w:val="12"/>
      <w:numFmt w:val="decimal"/>
      <w:lvlText w:val="%1"/>
      <w:lvlJc w:val="left"/>
      <w:pPr>
        <w:ind w:left="630" w:hanging="630"/>
      </w:pPr>
      <w:rPr>
        <w:rFonts w:hint="default"/>
      </w:rPr>
    </w:lvl>
    <w:lvl w:ilvl="1">
      <w:start w:val="2"/>
      <w:numFmt w:val="decimal"/>
      <w:lvlText w:val="%1.%2"/>
      <w:lvlJc w:val="left"/>
      <w:pPr>
        <w:ind w:left="1305" w:hanging="63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5" w15:restartNumberingAfterBreak="0">
    <w:nsid w:val="6AE46B37"/>
    <w:multiLevelType w:val="multilevel"/>
    <w:tmpl w:val="F2AEB568"/>
    <w:lvl w:ilvl="0">
      <w:start w:val="15"/>
      <w:numFmt w:val="decimal"/>
      <w:lvlText w:val="%1"/>
      <w:lvlJc w:val="left"/>
      <w:pPr>
        <w:ind w:left="630" w:hanging="630"/>
      </w:pPr>
      <w:rPr>
        <w:rFonts w:hint="default"/>
      </w:rPr>
    </w:lvl>
    <w:lvl w:ilvl="1">
      <w:start w:val="2"/>
      <w:numFmt w:val="decimal"/>
      <w:lvlText w:val="%1.%2"/>
      <w:lvlJc w:val="left"/>
      <w:pPr>
        <w:ind w:left="1304" w:hanging="630"/>
      </w:pPr>
      <w:rPr>
        <w:rFonts w:hint="default"/>
      </w:rPr>
    </w:lvl>
    <w:lvl w:ilvl="2">
      <w:start w:val="4"/>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192" w:hanging="1800"/>
      </w:pPr>
      <w:rPr>
        <w:rFonts w:hint="default"/>
      </w:rPr>
    </w:lvl>
  </w:abstractNum>
  <w:abstractNum w:abstractNumId="26" w15:restartNumberingAfterBreak="0">
    <w:nsid w:val="76591085"/>
    <w:multiLevelType w:val="multilevel"/>
    <w:tmpl w:val="07489400"/>
    <w:lvl w:ilvl="0">
      <w:start w:val="13"/>
      <w:numFmt w:val="decimal"/>
      <w:lvlText w:val="%1"/>
      <w:lvlJc w:val="left"/>
      <w:pPr>
        <w:ind w:left="696" w:hanging="696"/>
      </w:pPr>
      <w:rPr>
        <w:rFonts w:hint="default"/>
      </w:rPr>
    </w:lvl>
    <w:lvl w:ilvl="1">
      <w:start w:val="3"/>
      <w:numFmt w:val="decimal"/>
      <w:lvlText w:val="%1.%2"/>
      <w:lvlJc w:val="left"/>
      <w:pPr>
        <w:ind w:left="1358" w:hanging="720"/>
      </w:pPr>
      <w:rPr>
        <w:rFonts w:hint="default"/>
      </w:rPr>
    </w:lvl>
    <w:lvl w:ilvl="2">
      <w:start w:val="8"/>
      <w:numFmt w:val="decimal"/>
      <w:lvlText w:val="%1.%2.%3"/>
      <w:lvlJc w:val="left"/>
      <w:pPr>
        <w:ind w:left="2356" w:hanging="108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992" w:hanging="1440"/>
      </w:pPr>
      <w:rPr>
        <w:rFonts w:hint="default"/>
      </w:rPr>
    </w:lvl>
    <w:lvl w:ilvl="5">
      <w:start w:val="1"/>
      <w:numFmt w:val="decimal"/>
      <w:lvlText w:val="%1.%2.%3.%4.%5.%6"/>
      <w:lvlJc w:val="left"/>
      <w:pPr>
        <w:ind w:left="4990" w:hanging="1800"/>
      </w:pPr>
      <w:rPr>
        <w:rFonts w:hint="default"/>
      </w:rPr>
    </w:lvl>
    <w:lvl w:ilvl="6">
      <w:start w:val="1"/>
      <w:numFmt w:val="decimal"/>
      <w:lvlText w:val="%1.%2.%3.%4.%5.%6.%7"/>
      <w:lvlJc w:val="left"/>
      <w:pPr>
        <w:ind w:left="5988" w:hanging="216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624" w:hanging="2520"/>
      </w:pPr>
      <w:rPr>
        <w:rFonts w:hint="default"/>
      </w:rPr>
    </w:lvl>
  </w:abstractNum>
  <w:abstractNum w:abstractNumId="27" w15:restartNumberingAfterBreak="0">
    <w:nsid w:val="791E47B3"/>
    <w:multiLevelType w:val="multilevel"/>
    <w:tmpl w:val="BBD21F80"/>
    <w:lvl w:ilvl="0">
      <w:start w:val="1"/>
      <w:numFmt w:val="decimal"/>
      <w:lvlText w:val="%1."/>
      <w:lvlJc w:val="left"/>
      <w:pPr>
        <w:ind w:left="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A01BBD"/>
    <w:multiLevelType w:val="multilevel"/>
    <w:tmpl w:val="B2423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F2FEC"/>
    <w:multiLevelType w:val="multilevel"/>
    <w:tmpl w:val="7938D9B2"/>
    <w:lvl w:ilvl="0">
      <w:start w:val="15"/>
      <w:numFmt w:val="decimal"/>
      <w:lvlText w:val="%1"/>
      <w:lvlJc w:val="left"/>
      <w:pPr>
        <w:ind w:left="696" w:hanging="696"/>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num w:numId="1">
    <w:abstractNumId w:val="23"/>
  </w:num>
  <w:num w:numId="2">
    <w:abstractNumId w:val="18"/>
  </w:num>
  <w:num w:numId="3">
    <w:abstractNumId w:val="17"/>
  </w:num>
  <w:num w:numId="4">
    <w:abstractNumId w:val="12"/>
  </w:num>
  <w:num w:numId="5">
    <w:abstractNumId w:val="11"/>
  </w:num>
  <w:num w:numId="6">
    <w:abstractNumId w:val="0"/>
  </w:num>
  <w:num w:numId="7">
    <w:abstractNumId w:val="19"/>
  </w:num>
  <w:num w:numId="8">
    <w:abstractNumId w:val="26"/>
  </w:num>
  <w:num w:numId="9">
    <w:abstractNumId w:val="3"/>
  </w:num>
  <w:num w:numId="10">
    <w:abstractNumId w:val="29"/>
  </w:num>
  <w:num w:numId="11">
    <w:abstractNumId w:val="21"/>
  </w:num>
  <w:num w:numId="12">
    <w:abstractNumId w:val="13"/>
  </w:num>
  <w:num w:numId="13">
    <w:abstractNumId w:val="15"/>
  </w:num>
  <w:num w:numId="14">
    <w:abstractNumId w:val="24"/>
  </w:num>
  <w:num w:numId="15">
    <w:abstractNumId w:val="25"/>
  </w:num>
  <w:num w:numId="16">
    <w:abstractNumId w:val="7"/>
  </w:num>
  <w:num w:numId="17">
    <w:abstractNumId w:val="1"/>
  </w:num>
  <w:num w:numId="18">
    <w:abstractNumId w:val="6"/>
  </w:num>
  <w:num w:numId="19">
    <w:abstractNumId w:val="28"/>
  </w:num>
  <w:num w:numId="20">
    <w:abstractNumId w:val="20"/>
  </w:num>
  <w:num w:numId="21">
    <w:abstractNumId w:val="5"/>
  </w:num>
  <w:num w:numId="22">
    <w:abstractNumId w:val="9"/>
  </w:num>
  <w:num w:numId="23">
    <w:abstractNumId w:val="14"/>
  </w:num>
  <w:num w:numId="24">
    <w:abstractNumId w:val="2"/>
  </w:num>
  <w:num w:numId="25">
    <w:abstractNumId w:val="10"/>
  </w:num>
  <w:num w:numId="26">
    <w:abstractNumId w:val="4"/>
  </w:num>
  <w:num w:numId="27">
    <w:abstractNumId w:val="16"/>
  </w:num>
  <w:num w:numId="28">
    <w:abstractNumId w:val="27"/>
  </w:num>
  <w:num w:numId="29">
    <w:abstractNumId w:val="22"/>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1"/>
    <w:rsid w:val="00004687"/>
    <w:rsid w:val="00004CB1"/>
    <w:rsid w:val="000076FE"/>
    <w:rsid w:val="00012B71"/>
    <w:rsid w:val="00021837"/>
    <w:rsid w:val="00032D28"/>
    <w:rsid w:val="00036158"/>
    <w:rsid w:val="00044994"/>
    <w:rsid w:val="0004733E"/>
    <w:rsid w:val="00057BF4"/>
    <w:rsid w:val="000600A2"/>
    <w:rsid w:val="000635E2"/>
    <w:rsid w:val="000753F0"/>
    <w:rsid w:val="00081D56"/>
    <w:rsid w:val="00083ECF"/>
    <w:rsid w:val="00091847"/>
    <w:rsid w:val="00091888"/>
    <w:rsid w:val="00093BBA"/>
    <w:rsid w:val="00093C91"/>
    <w:rsid w:val="000974F7"/>
    <w:rsid w:val="000A1916"/>
    <w:rsid w:val="000A50B1"/>
    <w:rsid w:val="000B1472"/>
    <w:rsid w:val="000B40DE"/>
    <w:rsid w:val="000B440D"/>
    <w:rsid w:val="000B6B07"/>
    <w:rsid w:val="000C175A"/>
    <w:rsid w:val="000C7001"/>
    <w:rsid w:val="000D1221"/>
    <w:rsid w:val="000D2ED6"/>
    <w:rsid w:val="000D5163"/>
    <w:rsid w:val="000D7F18"/>
    <w:rsid w:val="000E1C77"/>
    <w:rsid w:val="000E6547"/>
    <w:rsid w:val="00104DE9"/>
    <w:rsid w:val="00110056"/>
    <w:rsid w:val="00111781"/>
    <w:rsid w:val="00112E74"/>
    <w:rsid w:val="00122F28"/>
    <w:rsid w:val="001254F6"/>
    <w:rsid w:val="00125533"/>
    <w:rsid w:val="0012755D"/>
    <w:rsid w:val="001327C2"/>
    <w:rsid w:val="001370E6"/>
    <w:rsid w:val="001516D2"/>
    <w:rsid w:val="0016132A"/>
    <w:rsid w:val="00166282"/>
    <w:rsid w:val="00171E98"/>
    <w:rsid w:val="0017206A"/>
    <w:rsid w:val="00172716"/>
    <w:rsid w:val="00177C35"/>
    <w:rsid w:val="00182597"/>
    <w:rsid w:val="00183C03"/>
    <w:rsid w:val="00187050"/>
    <w:rsid w:val="001917F6"/>
    <w:rsid w:val="001923BD"/>
    <w:rsid w:val="001958EA"/>
    <w:rsid w:val="00195CC3"/>
    <w:rsid w:val="001A4C65"/>
    <w:rsid w:val="001B6E74"/>
    <w:rsid w:val="001C0972"/>
    <w:rsid w:val="001C18A1"/>
    <w:rsid w:val="001C2CF6"/>
    <w:rsid w:val="001C371F"/>
    <w:rsid w:val="001C709A"/>
    <w:rsid w:val="001D5911"/>
    <w:rsid w:val="001E256D"/>
    <w:rsid w:val="001E3490"/>
    <w:rsid w:val="001E456B"/>
    <w:rsid w:val="001F1C21"/>
    <w:rsid w:val="001F78BA"/>
    <w:rsid w:val="0020009B"/>
    <w:rsid w:val="0020483D"/>
    <w:rsid w:val="0020611B"/>
    <w:rsid w:val="0020776B"/>
    <w:rsid w:val="00210296"/>
    <w:rsid w:val="00211C43"/>
    <w:rsid w:val="0021254E"/>
    <w:rsid w:val="0021668F"/>
    <w:rsid w:val="00217435"/>
    <w:rsid w:val="00222D9F"/>
    <w:rsid w:val="00237240"/>
    <w:rsid w:val="00246A8C"/>
    <w:rsid w:val="002502CF"/>
    <w:rsid w:val="00253C39"/>
    <w:rsid w:val="002634FA"/>
    <w:rsid w:val="00263AEC"/>
    <w:rsid w:val="002659ED"/>
    <w:rsid w:val="0026773C"/>
    <w:rsid w:val="0027602A"/>
    <w:rsid w:val="00276492"/>
    <w:rsid w:val="00280684"/>
    <w:rsid w:val="002853A6"/>
    <w:rsid w:val="00286823"/>
    <w:rsid w:val="00291692"/>
    <w:rsid w:val="00291FE5"/>
    <w:rsid w:val="00293711"/>
    <w:rsid w:val="002942CF"/>
    <w:rsid w:val="002968CE"/>
    <w:rsid w:val="002A6A57"/>
    <w:rsid w:val="002A72E6"/>
    <w:rsid w:val="002B1795"/>
    <w:rsid w:val="002B27E5"/>
    <w:rsid w:val="002B5F4E"/>
    <w:rsid w:val="002B705F"/>
    <w:rsid w:val="002B763A"/>
    <w:rsid w:val="002D0D89"/>
    <w:rsid w:val="002D1E3B"/>
    <w:rsid w:val="002D5048"/>
    <w:rsid w:val="002E29E8"/>
    <w:rsid w:val="002E7E53"/>
    <w:rsid w:val="002F3723"/>
    <w:rsid w:val="002F6860"/>
    <w:rsid w:val="002F6B78"/>
    <w:rsid w:val="00300F5D"/>
    <w:rsid w:val="00303B5C"/>
    <w:rsid w:val="00303D0B"/>
    <w:rsid w:val="0030423F"/>
    <w:rsid w:val="00306990"/>
    <w:rsid w:val="003074F2"/>
    <w:rsid w:val="00310D8A"/>
    <w:rsid w:val="003119A5"/>
    <w:rsid w:val="003165B7"/>
    <w:rsid w:val="00317CBA"/>
    <w:rsid w:val="00321567"/>
    <w:rsid w:val="00324E77"/>
    <w:rsid w:val="003264EB"/>
    <w:rsid w:val="003277B6"/>
    <w:rsid w:val="003329E5"/>
    <w:rsid w:val="00336AE2"/>
    <w:rsid w:val="003424D0"/>
    <w:rsid w:val="003424E1"/>
    <w:rsid w:val="00343EB6"/>
    <w:rsid w:val="00350D49"/>
    <w:rsid w:val="0035260E"/>
    <w:rsid w:val="00353FD7"/>
    <w:rsid w:val="00356DC7"/>
    <w:rsid w:val="003573CF"/>
    <w:rsid w:val="00360AC2"/>
    <w:rsid w:val="00360DE4"/>
    <w:rsid w:val="00363483"/>
    <w:rsid w:val="00366603"/>
    <w:rsid w:val="00373E8E"/>
    <w:rsid w:val="00376193"/>
    <w:rsid w:val="0037762B"/>
    <w:rsid w:val="00381CF7"/>
    <w:rsid w:val="0038490A"/>
    <w:rsid w:val="00387180"/>
    <w:rsid w:val="00392D20"/>
    <w:rsid w:val="00395C87"/>
    <w:rsid w:val="00396CDD"/>
    <w:rsid w:val="003A01F2"/>
    <w:rsid w:val="003A29BF"/>
    <w:rsid w:val="003A6B93"/>
    <w:rsid w:val="003C7746"/>
    <w:rsid w:val="003D349A"/>
    <w:rsid w:val="003D7BB8"/>
    <w:rsid w:val="003E0AEA"/>
    <w:rsid w:val="003F00EE"/>
    <w:rsid w:val="003F0F2D"/>
    <w:rsid w:val="00404B73"/>
    <w:rsid w:val="00405A66"/>
    <w:rsid w:val="00406605"/>
    <w:rsid w:val="00414850"/>
    <w:rsid w:val="0041613D"/>
    <w:rsid w:val="00456464"/>
    <w:rsid w:val="00461E5E"/>
    <w:rsid w:val="004635C7"/>
    <w:rsid w:val="0046577C"/>
    <w:rsid w:val="00474CE3"/>
    <w:rsid w:val="00493EC3"/>
    <w:rsid w:val="00495F2B"/>
    <w:rsid w:val="00496652"/>
    <w:rsid w:val="004A206F"/>
    <w:rsid w:val="004A431D"/>
    <w:rsid w:val="004A45C0"/>
    <w:rsid w:val="004A59C5"/>
    <w:rsid w:val="004B2368"/>
    <w:rsid w:val="004B2CF5"/>
    <w:rsid w:val="004B35EF"/>
    <w:rsid w:val="004C1C08"/>
    <w:rsid w:val="004C2CE9"/>
    <w:rsid w:val="004C6CFF"/>
    <w:rsid w:val="004D1BBC"/>
    <w:rsid w:val="004D2916"/>
    <w:rsid w:val="004D4C59"/>
    <w:rsid w:val="004E06CE"/>
    <w:rsid w:val="004E2EAF"/>
    <w:rsid w:val="004E52F8"/>
    <w:rsid w:val="004E54E1"/>
    <w:rsid w:val="004F728A"/>
    <w:rsid w:val="00504F33"/>
    <w:rsid w:val="00505DD5"/>
    <w:rsid w:val="00506172"/>
    <w:rsid w:val="00506CC8"/>
    <w:rsid w:val="005121ED"/>
    <w:rsid w:val="005154B5"/>
    <w:rsid w:val="005204D2"/>
    <w:rsid w:val="00521BB7"/>
    <w:rsid w:val="00531C5A"/>
    <w:rsid w:val="005475AB"/>
    <w:rsid w:val="0055098A"/>
    <w:rsid w:val="005601F2"/>
    <w:rsid w:val="00562FD5"/>
    <w:rsid w:val="005669AF"/>
    <w:rsid w:val="00573CA5"/>
    <w:rsid w:val="00583F7B"/>
    <w:rsid w:val="00585D34"/>
    <w:rsid w:val="005937F0"/>
    <w:rsid w:val="005A200F"/>
    <w:rsid w:val="005A2F43"/>
    <w:rsid w:val="005A6B13"/>
    <w:rsid w:val="005A7161"/>
    <w:rsid w:val="005B02BA"/>
    <w:rsid w:val="005B1D09"/>
    <w:rsid w:val="005B3FEE"/>
    <w:rsid w:val="005B5221"/>
    <w:rsid w:val="005C78E4"/>
    <w:rsid w:val="005D2CC8"/>
    <w:rsid w:val="005E0224"/>
    <w:rsid w:val="005E167B"/>
    <w:rsid w:val="005E3E6A"/>
    <w:rsid w:val="005F4131"/>
    <w:rsid w:val="005F567F"/>
    <w:rsid w:val="005F5893"/>
    <w:rsid w:val="005F60FD"/>
    <w:rsid w:val="005F7A8F"/>
    <w:rsid w:val="00602A25"/>
    <w:rsid w:val="006034E9"/>
    <w:rsid w:val="006041A7"/>
    <w:rsid w:val="00606048"/>
    <w:rsid w:val="006174A6"/>
    <w:rsid w:val="006224A8"/>
    <w:rsid w:val="0062324F"/>
    <w:rsid w:val="00623F0F"/>
    <w:rsid w:val="0062595F"/>
    <w:rsid w:val="00625D60"/>
    <w:rsid w:val="00630623"/>
    <w:rsid w:val="00630BEB"/>
    <w:rsid w:val="0064516E"/>
    <w:rsid w:val="006452FC"/>
    <w:rsid w:val="0064715E"/>
    <w:rsid w:val="00651519"/>
    <w:rsid w:val="00656022"/>
    <w:rsid w:val="00662191"/>
    <w:rsid w:val="0066270F"/>
    <w:rsid w:val="006737A0"/>
    <w:rsid w:val="00673AB0"/>
    <w:rsid w:val="00677ABC"/>
    <w:rsid w:val="00677FD0"/>
    <w:rsid w:val="00681CE0"/>
    <w:rsid w:val="006859B4"/>
    <w:rsid w:val="006869C5"/>
    <w:rsid w:val="00690E3A"/>
    <w:rsid w:val="00691725"/>
    <w:rsid w:val="006939DD"/>
    <w:rsid w:val="006A2738"/>
    <w:rsid w:val="006A4193"/>
    <w:rsid w:val="006B0BA6"/>
    <w:rsid w:val="006C4660"/>
    <w:rsid w:val="006C7199"/>
    <w:rsid w:val="006D650E"/>
    <w:rsid w:val="006E54BA"/>
    <w:rsid w:val="006F151C"/>
    <w:rsid w:val="006F4FB1"/>
    <w:rsid w:val="006F5D40"/>
    <w:rsid w:val="006F6EC8"/>
    <w:rsid w:val="00702749"/>
    <w:rsid w:val="00703F07"/>
    <w:rsid w:val="007051F6"/>
    <w:rsid w:val="0071173F"/>
    <w:rsid w:val="00714FB1"/>
    <w:rsid w:val="007245A6"/>
    <w:rsid w:val="00726535"/>
    <w:rsid w:val="007265C7"/>
    <w:rsid w:val="00733473"/>
    <w:rsid w:val="00736F9A"/>
    <w:rsid w:val="00737F01"/>
    <w:rsid w:val="00740B62"/>
    <w:rsid w:val="007558E1"/>
    <w:rsid w:val="00756C0E"/>
    <w:rsid w:val="0076347D"/>
    <w:rsid w:val="00763C55"/>
    <w:rsid w:val="00765DA4"/>
    <w:rsid w:val="00770A5C"/>
    <w:rsid w:val="0077279B"/>
    <w:rsid w:val="00773485"/>
    <w:rsid w:val="00773F98"/>
    <w:rsid w:val="00774DD2"/>
    <w:rsid w:val="007752C2"/>
    <w:rsid w:val="00785BBB"/>
    <w:rsid w:val="00792533"/>
    <w:rsid w:val="007A17EB"/>
    <w:rsid w:val="007A2465"/>
    <w:rsid w:val="007B6BFC"/>
    <w:rsid w:val="007B72E7"/>
    <w:rsid w:val="007B7318"/>
    <w:rsid w:val="007C0BF7"/>
    <w:rsid w:val="007C47C6"/>
    <w:rsid w:val="007C782A"/>
    <w:rsid w:val="007D1371"/>
    <w:rsid w:val="007E1D0A"/>
    <w:rsid w:val="007E741E"/>
    <w:rsid w:val="007F44E6"/>
    <w:rsid w:val="007F4DF1"/>
    <w:rsid w:val="007F740F"/>
    <w:rsid w:val="00810EBC"/>
    <w:rsid w:val="00815555"/>
    <w:rsid w:val="008203BB"/>
    <w:rsid w:val="008249BE"/>
    <w:rsid w:val="008250F8"/>
    <w:rsid w:val="00826FAF"/>
    <w:rsid w:val="00827FB4"/>
    <w:rsid w:val="008320D6"/>
    <w:rsid w:val="00843E9D"/>
    <w:rsid w:val="0084477B"/>
    <w:rsid w:val="00845EB1"/>
    <w:rsid w:val="0084762A"/>
    <w:rsid w:val="00847A59"/>
    <w:rsid w:val="00856BF9"/>
    <w:rsid w:val="00861460"/>
    <w:rsid w:val="00870448"/>
    <w:rsid w:val="00872048"/>
    <w:rsid w:val="008776DA"/>
    <w:rsid w:val="00882863"/>
    <w:rsid w:val="008840A4"/>
    <w:rsid w:val="0089209C"/>
    <w:rsid w:val="00892F75"/>
    <w:rsid w:val="008950B3"/>
    <w:rsid w:val="008C0209"/>
    <w:rsid w:val="008C4549"/>
    <w:rsid w:val="008C6078"/>
    <w:rsid w:val="008C69AA"/>
    <w:rsid w:val="008C6E67"/>
    <w:rsid w:val="008C7B87"/>
    <w:rsid w:val="008D058D"/>
    <w:rsid w:val="008D22D6"/>
    <w:rsid w:val="008D4CC6"/>
    <w:rsid w:val="008D5130"/>
    <w:rsid w:val="008D7899"/>
    <w:rsid w:val="008E277A"/>
    <w:rsid w:val="008E73FD"/>
    <w:rsid w:val="008F0709"/>
    <w:rsid w:val="008F2AD3"/>
    <w:rsid w:val="008F559D"/>
    <w:rsid w:val="008F74B3"/>
    <w:rsid w:val="00900498"/>
    <w:rsid w:val="00910ECF"/>
    <w:rsid w:val="0091374E"/>
    <w:rsid w:val="009151E6"/>
    <w:rsid w:val="00920FFE"/>
    <w:rsid w:val="009248ED"/>
    <w:rsid w:val="009316ED"/>
    <w:rsid w:val="00931D8E"/>
    <w:rsid w:val="00933986"/>
    <w:rsid w:val="00933E0B"/>
    <w:rsid w:val="00940AF1"/>
    <w:rsid w:val="00964CDB"/>
    <w:rsid w:val="00970B5E"/>
    <w:rsid w:val="00975600"/>
    <w:rsid w:val="009768BF"/>
    <w:rsid w:val="009802E5"/>
    <w:rsid w:val="00982152"/>
    <w:rsid w:val="00983A8D"/>
    <w:rsid w:val="00992246"/>
    <w:rsid w:val="009A2A41"/>
    <w:rsid w:val="009A4DCA"/>
    <w:rsid w:val="009A5A66"/>
    <w:rsid w:val="009A5ECA"/>
    <w:rsid w:val="009B057A"/>
    <w:rsid w:val="009B2E73"/>
    <w:rsid w:val="009B37FF"/>
    <w:rsid w:val="009B48CE"/>
    <w:rsid w:val="009B5888"/>
    <w:rsid w:val="009C0656"/>
    <w:rsid w:val="009C24F4"/>
    <w:rsid w:val="009C5973"/>
    <w:rsid w:val="009C7040"/>
    <w:rsid w:val="009D4403"/>
    <w:rsid w:val="009E3A2A"/>
    <w:rsid w:val="009E66A9"/>
    <w:rsid w:val="009E7CC6"/>
    <w:rsid w:val="009F1264"/>
    <w:rsid w:val="009F289B"/>
    <w:rsid w:val="00A01536"/>
    <w:rsid w:val="00A0715C"/>
    <w:rsid w:val="00A1030F"/>
    <w:rsid w:val="00A11F48"/>
    <w:rsid w:val="00A12D1D"/>
    <w:rsid w:val="00A15D59"/>
    <w:rsid w:val="00A24B55"/>
    <w:rsid w:val="00A258F5"/>
    <w:rsid w:val="00A30CBA"/>
    <w:rsid w:val="00A325BA"/>
    <w:rsid w:val="00A328F4"/>
    <w:rsid w:val="00A33FC7"/>
    <w:rsid w:val="00A3486A"/>
    <w:rsid w:val="00A3508E"/>
    <w:rsid w:val="00A37CAF"/>
    <w:rsid w:val="00A40E2F"/>
    <w:rsid w:val="00A4186D"/>
    <w:rsid w:val="00A43B1B"/>
    <w:rsid w:val="00A44285"/>
    <w:rsid w:val="00A54559"/>
    <w:rsid w:val="00A545C7"/>
    <w:rsid w:val="00A568C5"/>
    <w:rsid w:val="00A6227B"/>
    <w:rsid w:val="00A62CE6"/>
    <w:rsid w:val="00A654D4"/>
    <w:rsid w:val="00A84862"/>
    <w:rsid w:val="00A9093A"/>
    <w:rsid w:val="00A90C4F"/>
    <w:rsid w:val="00A92458"/>
    <w:rsid w:val="00A927DA"/>
    <w:rsid w:val="00AA31D6"/>
    <w:rsid w:val="00AA5900"/>
    <w:rsid w:val="00AB065B"/>
    <w:rsid w:val="00AB12CC"/>
    <w:rsid w:val="00AB6319"/>
    <w:rsid w:val="00AB73F3"/>
    <w:rsid w:val="00AC4C12"/>
    <w:rsid w:val="00AC57C3"/>
    <w:rsid w:val="00AD5B66"/>
    <w:rsid w:val="00AE4F07"/>
    <w:rsid w:val="00AF1D96"/>
    <w:rsid w:val="00AF3599"/>
    <w:rsid w:val="00AF6DC5"/>
    <w:rsid w:val="00B01BC6"/>
    <w:rsid w:val="00B0398B"/>
    <w:rsid w:val="00B06AD2"/>
    <w:rsid w:val="00B20423"/>
    <w:rsid w:val="00B23046"/>
    <w:rsid w:val="00B2607A"/>
    <w:rsid w:val="00B305B7"/>
    <w:rsid w:val="00B32997"/>
    <w:rsid w:val="00B37C87"/>
    <w:rsid w:val="00B41C5E"/>
    <w:rsid w:val="00B4679F"/>
    <w:rsid w:val="00B50D54"/>
    <w:rsid w:val="00B57B0F"/>
    <w:rsid w:val="00B61D19"/>
    <w:rsid w:val="00B64E76"/>
    <w:rsid w:val="00B71C12"/>
    <w:rsid w:val="00B7253B"/>
    <w:rsid w:val="00B80191"/>
    <w:rsid w:val="00B82585"/>
    <w:rsid w:val="00B84031"/>
    <w:rsid w:val="00B84930"/>
    <w:rsid w:val="00B870FF"/>
    <w:rsid w:val="00B939BC"/>
    <w:rsid w:val="00BA0F67"/>
    <w:rsid w:val="00BA6624"/>
    <w:rsid w:val="00BA6A33"/>
    <w:rsid w:val="00BC07DA"/>
    <w:rsid w:val="00BC0FBA"/>
    <w:rsid w:val="00BC31B3"/>
    <w:rsid w:val="00BC7746"/>
    <w:rsid w:val="00BD20A9"/>
    <w:rsid w:val="00BD5D9B"/>
    <w:rsid w:val="00BD65D2"/>
    <w:rsid w:val="00BE054C"/>
    <w:rsid w:val="00BE288D"/>
    <w:rsid w:val="00BE7C99"/>
    <w:rsid w:val="00BF0077"/>
    <w:rsid w:val="00BF4BE3"/>
    <w:rsid w:val="00C04C3D"/>
    <w:rsid w:val="00C11C9F"/>
    <w:rsid w:val="00C17DED"/>
    <w:rsid w:val="00C224CD"/>
    <w:rsid w:val="00C253CB"/>
    <w:rsid w:val="00C27633"/>
    <w:rsid w:val="00C37209"/>
    <w:rsid w:val="00C40F8E"/>
    <w:rsid w:val="00C43588"/>
    <w:rsid w:val="00C47F67"/>
    <w:rsid w:val="00C5197A"/>
    <w:rsid w:val="00C53A5D"/>
    <w:rsid w:val="00C554A2"/>
    <w:rsid w:val="00C55A38"/>
    <w:rsid w:val="00C563D5"/>
    <w:rsid w:val="00C651F4"/>
    <w:rsid w:val="00C660DE"/>
    <w:rsid w:val="00C67088"/>
    <w:rsid w:val="00C67EF1"/>
    <w:rsid w:val="00C813E7"/>
    <w:rsid w:val="00C94DE0"/>
    <w:rsid w:val="00CA4E88"/>
    <w:rsid w:val="00CA742C"/>
    <w:rsid w:val="00CB5178"/>
    <w:rsid w:val="00CC4EB5"/>
    <w:rsid w:val="00CC535B"/>
    <w:rsid w:val="00CC5D65"/>
    <w:rsid w:val="00CD020A"/>
    <w:rsid w:val="00CE5873"/>
    <w:rsid w:val="00D00221"/>
    <w:rsid w:val="00D0263D"/>
    <w:rsid w:val="00D055CA"/>
    <w:rsid w:val="00D10DB8"/>
    <w:rsid w:val="00D11862"/>
    <w:rsid w:val="00D14061"/>
    <w:rsid w:val="00D22061"/>
    <w:rsid w:val="00D27265"/>
    <w:rsid w:val="00D3052E"/>
    <w:rsid w:val="00D3531B"/>
    <w:rsid w:val="00D3538F"/>
    <w:rsid w:val="00D36A60"/>
    <w:rsid w:val="00D42B88"/>
    <w:rsid w:val="00D45AEB"/>
    <w:rsid w:val="00D470C4"/>
    <w:rsid w:val="00D5761A"/>
    <w:rsid w:val="00D61810"/>
    <w:rsid w:val="00D65851"/>
    <w:rsid w:val="00D7428F"/>
    <w:rsid w:val="00D83653"/>
    <w:rsid w:val="00D846AC"/>
    <w:rsid w:val="00DA1CD0"/>
    <w:rsid w:val="00DA325B"/>
    <w:rsid w:val="00DC5AD5"/>
    <w:rsid w:val="00DC66E2"/>
    <w:rsid w:val="00DD0623"/>
    <w:rsid w:val="00DD06B8"/>
    <w:rsid w:val="00DD4677"/>
    <w:rsid w:val="00DE672E"/>
    <w:rsid w:val="00DF1BD8"/>
    <w:rsid w:val="00E02CD4"/>
    <w:rsid w:val="00E07AFC"/>
    <w:rsid w:val="00E1380A"/>
    <w:rsid w:val="00E13D03"/>
    <w:rsid w:val="00E202CE"/>
    <w:rsid w:val="00E26537"/>
    <w:rsid w:val="00E32944"/>
    <w:rsid w:val="00E331F6"/>
    <w:rsid w:val="00E34409"/>
    <w:rsid w:val="00E413E2"/>
    <w:rsid w:val="00E41EBA"/>
    <w:rsid w:val="00E43D05"/>
    <w:rsid w:val="00E47DCD"/>
    <w:rsid w:val="00E53ECE"/>
    <w:rsid w:val="00E54F8A"/>
    <w:rsid w:val="00E62A2C"/>
    <w:rsid w:val="00E65290"/>
    <w:rsid w:val="00E65A7D"/>
    <w:rsid w:val="00E66A56"/>
    <w:rsid w:val="00E70B84"/>
    <w:rsid w:val="00E71880"/>
    <w:rsid w:val="00E73B16"/>
    <w:rsid w:val="00E74053"/>
    <w:rsid w:val="00E75C04"/>
    <w:rsid w:val="00E762CA"/>
    <w:rsid w:val="00E82E34"/>
    <w:rsid w:val="00E831E3"/>
    <w:rsid w:val="00E8575E"/>
    <w:rsid w:val="00E87F12"/>
    <w:rsid w:val="00E947B1"/>
    <w:rsid w:val="00E95129"/>
    <w:rsid w:val="00EA394A"/>
    <w:rsid w:val="00EA3EB8"/>
    <w:rsid w:val="00EA4766"/>
    <w:rsid w:val="00EB0C31"/>
    <w:rsid w:val="00EB49A9"/>
    <w:rsid w:val="00EC28E0"/>
    <w:rsid w:val="00EC521D"/>
    <w:rsid w:val="00EC58D1"/>
    <w:rsid w:val="00ED277E"/>
    <w:rsid w:val="00ED4B7C"/>
    <w:rsid w:val="00ED5520"/>
    <w:rsid w:val="00EE0002"/>
    <w:rsid w:val="00EE5123"/>
    <w:rsid w:val="00EE6F7F"/>
    <w:rsid w:val="00EF1552"/>
    <w:rsid w:val="00EF3788"/>
    <w:rsid w:val="00EF6FFF"/>
    <w:rsid w:val="00F00121"/>
    <w:rsid w:val="00F038D5"/>
    <w:rsid w:val="00F042FA"/>
    <w:rsid w:val="00F2003D"/>
    <w:rsid w:val="00F2709A"/>
    <w:rsid w:val="00F33DBC"/>
    <w:rsid w:val="00F34262"/>
    <w:rsid w:val="00F36BDB"/>
    <w:rsid w:val="00F43688"/>
    <w:rsid w:val="00F52D78"/>
    <w:rsid w:val="00F60099"/>
    <w:rsid w:val="00F60B1B"/>
    <w:rsid w:val="00F61CFD"/>
    <w:rsid w:val="00F629B5"/>
    <w:rsid w:val="00F6616F"/>
    <w:rsid w:val="00F71AE1"/>
    <w:rsid w:val="00F71F5A"/>
    <w:rsid w:val="00F83226"/>
    <w:rsid w:val="00F83720"/>
    <w:rsid w:val="00F843B9"/>
    <w:rsid w:val="00F9233C"/>
    <w:rsid w:val="00F949CC"/>
    <w:rsid w:val="00FA57E8"/>
    <w:rsid w:val="00FA7EFF"/>
    <w:rsid w:val="00FB560E"/>
    <w:rsid w:val="00FB682B"/>
    <w:rsid w:val="00FC055B"/>
    <w:rsid w:val="00FC4F66"/>
    <w:rsid w:val="00FC5A9F"/>
    <w:rsid w:val="00FD190C"/>
    <w:rsid w:val="00FD1993"/>
    <w:rsid w:val="00FD1DDB"/>
    <w:rsid w:val="00FD36F8"/>
    <w:rsid w:val="00FE4656"/>
    <w:rsid w:val="00FE46AE"/>
    <w:rsid w:val="00FE621A"/>
    <w:rsid w:val="00FE7928"/>
    <w:rsid w:val="00FF2D25"/>
    <w:rsid w:val="00FF4A40"/>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5C3987-B842-4993-82CA-BEBE9D5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711"/>
    <w:pPr>
      <w:tabs>
        <w:tab w:val="center" w:pos="4153"/>
        <w:tab w:val="right" w:pos="8306"/>
      </w:tabs>
    </w:pPr>
  </w:style>
  <w:style w:type="character" w:customStyle="1" w:styleId="HeaderChar">
    <w:name w:val="Header Char"/>
    <w:basedOn w:val="DefaultParagraphFont"/>
    <w:link w:val="Header"/>
    <w:uiPriority w:val="99"/>
    <w:locked/>
    <w:rsid w:val="0062595F"/>
    <w:rPr>
      <w:rFonts w:cs="Times New Roman"/>
      <w:sz w:val="24"/>
      <w:szCs w:val="24"/>
    </w:rPr>
  </w:style>
  <w:style w:type="paragraph" w:styleId="Footer">
    <w:name w:val="footer"/>
    <w:basedOn w:val="Normal"/>
    <w:link w:val="FooterChar"/>
    <w:uiPriority w:val="99"/>
    <w:rsid w:val="00293711"/>
    <w:pPr>
      <w:tabs>
        <w:tab w:val="center" w:pos="4153"/>
        <w:tab w:val="right" w:pos="8306"/>
      </w:tabs>
    </w:pPr>
  </w:style>
  <w:style w:type="character" w:customStyle="1" w:styleId="FooterChar">
    <w:name w:val="Footer Char"/>
    <w:basedOn w:val="DefaultParagraphFont"/>
    <w:link w:val="Footer"/>
    <w:uiPriority w:val="99"/>
    <w:locked/>
    <w:rsid w:val="00FD1DDB"/>
    <w:rPr>
      <w:rFonts w:cs="Times New Roman"/>
      <w:sz w:val="24"/>
      <w:szCs w:val="24"/>
    </w:rPr>
  </w:style>
  <w:style w:type="paragraph" w:styleId="NoSpacing">
    <w:name w:val="No Spacing"/>
    <w:uiPriority w:val="99"/>
    <w:qFormat/>
    <w:rsid w:val="000E6547"/>
    <w:rPr>
      <w:rFonts w:ascii="Calibri" w:hAnsi="Calibri"/>
      <w:lang w:eastAsia="en-US"/>
    </w:rPr>
  </w:style>
  <w:style w:type="paragraph" w:styleId="ListParagraph">
    <w:name w:val="List Paragraph"/>
    <w:basedOn w:val="Normal"/>
    <w:uiPriority w:val="99"/>
    <w:qFormat/>
    <w:rsid w:val="000E6547"/>
    <w:pPr>
      <w:ind w:left="720"/>
      <w:contextualSpacing/>
    </w:pPr>
    <w:rPr>
      <w:rFonts w:ascii="Verdana" w:hAnsi="Verdana"/>
    </w:rPr>
  </w:style>
  <w:style w:type="paragraph" w:styleId="DocumentMap">
    <w:name w:val="Document Map"/>
    <w:basedOn w:val="Normal"/>
    <w:link w:val="DocumentMapChar"/>
    <w:uiPriority w:val="99"/>
    <w:semiHidden/>
    <w:rsid w:val="000218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1C08"/>
    <w:rPr>
      <w:rFonts w:cs="Times New Roman"/>
      <w:sz w:val="2"/>
    </w:rPr>
  </w:style>
  <w:style w:type="character" w:styleId="PageNumber">
    <w:name w:val="page number"/>
    <w:basedOn w:val="DefaultParagraphFont"/>
    <w:uiPriority w:val="99"/>
    <w:rsid w:val="00AD5B66"/>
    <w:rPr>
      <w:rFonts w:cs="Times New Roman"/>
    </w:rPr>
  </w:style>
  <w:style w:type="character" w:styleId="Strong">
    <w:name w:val="Strong"/>
    <w:basedOn w:val="DefaultParagraphFont"/>
    <w:uiPriority w:val="99"/>
    <w:qFormat/>
    <w:rsid w:val="003165B7"/>
    <w:rPr>
      <w:rFonts w:cs="Times New Roman"/>
      <w:b/>
      <w:bCs/>
    </w:rPr>
  </w:style>
  <w:style w:type="character" w:styleId="Hyperlink">
    <w:name w:val="Hyperlink"/>
    <w:basedOn w:val="DefaultParagraphFont"/>
    <w:uiPriority w:val="99"/>
    <w:rsid w:val="00FC4F66"/>
    <w:rPr>
      <w:rFonts w:cs="Times New Roman"/>
      <w:color w:val="0000FF"/>
      <w:u w:val="single"/>
    </w:rPr>
  </w:style>
  <w:style w:type="paragraph" w:customStyle="1" w:styleId="Default">
    <w:name w:val="Default"/>
    <w:rsid w:val="00D055CA"/>
    <w:pPr>
      <w:autoSpaceDE w:val="0"/>
      <w:autoSpaceDN w:val="0"/>
      <w:adjustRightInd w:val="0"/>
      <w:spacing w:line="200" w:lineRule="atLeast"/>
    </w:pPr>
    <w:rPr>
      <w:rFonts w:ascii="Mangal" w:eastAsia="Microsoft YaHei" w:hAnsi="Mangal" w:cs="Mangal"/>
      <w:color w:val="FFFFFF"/>
      <w:kern w:val="1"/>
      <w:sz w:val="36"/>
      <w:szCs w:val="36"/>
    </w:rPr>
  </w:style>
  <w:style w:type="paragraph" w:styleId="BalloonText">
    <w:name w:val="Balloon Text"/>
    <w:basedOn w:val="Normal"/>
    <w:link w:val="BalloonTextChar"/>
    <w:uiPriority w:val="99"/>
    <w:semiHidden/>
    <w:unhideWhenUsed/>
    <w:rsid w:val="0071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3F"/>
    <w:rPr>
      <w:rFonts w:ascii="Segoe UI" w:hAnsi="Segoe UI" w:cs="Segoe UI"/>
      <w:sz w:val="18"/>
      <w:szCs w:val="18"/>
    </w:rPr>
  </w:style>
  <w:style w:type="character" w:styleId="Emphasis">
    <w:name w:val="Emphasis"/>
    <w:basedOn w:val="DefaultParagraphFont"/>
    <w:qFormat/>
    <w:locked/>
    <w:rsid w:val="001327C2"/>
    <w:rPr>
      <w:i/>
      <w:iCs/>
    </w:rPr>
  </w:style>
  <w:style w:type="paragraph" w:customStyle="1" w:styleId="paragraph">
    <w:name w:val="paragraph"/>
    <w:basedOn w:val="Normal"/>
    <w:rsid w:val="00A258F5"/>
    <w:pPr>
      <w:spacing w:before="100" w:beforeAutospacing="1" w:after="100" w:afterAutospacing="1"/>
    </w:pPr>
  </w:style>
  <w:style w:type="character" w:customStyle="1" w:styleId="normaltextrun">
    <w:name w:val="normaltextrun"/>
    <w:basedOn w:val="DefaultParagraphFont"/>
    <w:rsid w:val="00A258F5"/>
  </w:style>
  <w:style w:type="character" w:customStyle="1" w:styleId="apple-converted-space">
    <w:name w:val="apple-converted-space"/>
    <w:basedOn w:val="DefaultParagraphFont"/>
    <w:rsid w:val="00A258F5"/>
  </w:style>
  <w:style w:type="character" w:customStyle="1" w:styleId="eop">
    <w:name w:val="eop"/>
    <w:basedOn w:val="DefaultParagraphFont"/>
    <w:rsid w:val="00A258F5"/>
  </w:style>
  <w:style w:type="character" w:customStyle="1" w:styleId="spellingerror">
    <w:name w:val="spellingerror"/>
    <w:basedOn w:val="DefaultParagraphFont"/>
    <w:rsid w:val="00E9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5745">
      <w:bodyDiv w:val="1"/>
      <w:marLeft w:val="0"/>
      <w:marRight w:val="0"/>
      <w:marTop w:val="0"/>
      <w:marBottom w:val="0"/>
      <w:divBdr>
        <w:top w:val="none" w:sz="0" w:space="0" w:color="auto"/>
        <w:left w:val="none" w:sz="0" w:space="0" w:color="auto"/>
        <w:bottom w:val="none" w:sz="0" w:space="0" w:color="auto"/>
        <w:right w:val="none" w:sz="0" w:space="0" w:color="auto"/>
      </w:divBdr>
    </w:div>
    <w:div w:id="1705016971">
      <w:marLeft w:val="0"/>
      <w:marRight w:val="0"/>
      <w:marTop w:val="0"/>
      <w:marBottom w:val="0"/>
      <w:divBdr>
        <w:top w:val="none" w:sz="0" w:space="0" w:color="auto"/>
        <w:left w:val="none" w:sz="0" w:space="0" w:color="auto"/>
        <w:bottom w:val="none" w:sz="0" w:space="0" w:color="auto"/>
        <w:right w:val="none" w:sz="0" w:space="0" w:color="auto"/>
      </w:divBdr>
    </w:div>
    <w:div w:id="17709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C589-6EE0-41A0-868A-F8928851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Present: Bob Turgoose BT (Chairman), Keith Dean KD, Nick Bingham NB,</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Bob Turgoose BT (Chairman), Keith Dean KD, Nick Bingham NB,</dc:title>
  <dc:creator>Manager</dc:creator>
  <cp:lastModifiedBy>Sarah Willoughby</cp:lastModifiedBy>
  <cp:revision>2</cp:revision>
  <cp:lastPrinted>2016-01-20T16:08:00Z</cp:lastPrinted>
  <dcterms:created xsi:type="dcterms:W3CDTF">2017-08-01T09:21:00Z</dcterms:created>
  <dcterms:modified xsi:type="dcterms:W3CDTF">2017-08-01T09:21:00Z</dcterms:modified>
</cp:coreProperties>
</file>