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3A881EE" w14:textId="77777777" w:rsidR="00FC2C75" w:rsidRDefault="00CC0AF7">
      <w:pPr>
        <w:spacing w:after="272"/>
        <w:ind w:right="6"/>
        <w:jc w:val="right"/>
      </w:pPr>
      <w:r>
        <w:rPr>
          <w:noProof/>
        </w:rPr>
        <mc:AlternateContent>
          <mc:Choice Requires="wpg">
            <w:drawing>
              <wp:anchor distT="0" distB="0" distL="114300" distR="114300" simplePos="0" relativeHeight="251658240" behindDoc="0" locked="0" layoutInCell="1" allowOverlap="1" wp14:anchorId="5E24EEAD" wp14:editId="07777777">
                <wp:simplePos x="0" y="0"/>
                <wp:positionH relativeFrom="column">
                  <wp:posOffset>204470</wp:posOffset>
                </wp:positionH>
                <wp:positionV relativeFrom="paragraph">
                  <wp:posOffset>-277925</wp:posOffset>
                </wp:positionV>
                <wp:extent cx="2125980" cy="1531620"/>
                <wp:effectExtent l="0" t="0" r="0" b="0"/>
                <wp:wrapSquare wrapText="bothSides"/>
                <wp:docPr id="7729" name="Group 7729"/>
                <wp:cNvGraphicFramePr/>
                <a:graphic xmlns:a="http://schemas.openxmlformats.org/drawingml/2006/main">
                  <a:graphicData uri="http://schemas.microsoft.com/office/word/2010/wordprocessingGroup">
                    <wpg:wgp>
                      <wpg:cNvGrpSpPr/>
                      <wpg:grpSpPr>
                        <a:xfrm>
                          <a:off x="0" y="0"/>
                          <a:ext cx="2125980" cy="1531620"/>
                          <a:chOff x="0" y="0"/>
                          <a:chExt cx="2125980" cy="1531620"/>
                        </a:xfrm>
                      </wpg:grpSpPr>
                      <wps:wsp>
                        <wps:cNvPr id="4172" name="Shape 4172"/>
                        <wps:cNvSpPr/>
                        <wps:spPr>
                          <a:xfrm>
                            <a:off x="72390" y="55880"/>
                            <a:ext cx="1583690" cy="1367790"/>
                          </a:xfrm>
                          <a:custGeom>
                            <a:avLst/>
                            <a:gdLst/>
                            <a:ahLst/>
                            <a:cxnLst/>
                            <a:rect l="0" t="0" r="0" b="0"/>
                            <a:pathLst>
                              <a:path w="1583690" h="1367790">
                                <a:moveTo>
                                  <a:pt x="0" y="0"/>
                                </a:moveTo>
                                <a:lnTo>
                                  <a:pt x="1583690" y="0"/>
                                </a:lnTo>
                                <a:lnTo>
                                  <a:pt x="1583690" y="1367790"/>
                                </a:lnTo>
                                <a:lnTo>
                                  <a:pt x="791210" y="1367790"/>
                                </a:lnTo>
                                <a:lnTo>
                                  <a:pt x="0" y="1367790"/>
                                </a:lnTo>
                                <a:lnTo>
                                  <a:pt x="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4173" name="Shape 4173"/>
                        <wps:cNvSpPr/>
                        <wps:spPr>
                          <a:xfrm>
                            <a:off x="72390" y="55880"/>
                            <a:ext cx="1583690" cy="1367790"/>
                          </a:xfrm>
                          <a:custGeom>
                            <a:avLst/>
                            <a:gdLst/>
                            <a:ahLst/>
                            <a:cxnLst/>
                            <a:rect l="0" t="0" r="0" b="0"/>
                            <a:pathLst>
                              <a:path w="1583690" h="1367790">
                                <a:moveTo>
                                  <a:pt x="791210" y="1367790"/>
                                </a:moveTo>
                                <a:lnTo>
                                  <a:pt x="0" y="1367790"/>
                                </a:lnTo>
                                <a:lnTo>
                                  <a:pt x="0" y="0"/>
                                </a:lnTo>
                                <a:lnTo>
                                  <a:pt x="1583690" y="0"/>
                                </a:lnTo>
                                <a:lnTo>
                                  <a:pt x="1583690" y="1367790"/>
                                </a:lnTo>
                                <a:lnTo>
                                  <a:pt x="791210" y="1367790"/>
                                </a:lnTo>
                                <a:close/>
                              </a:path>
                            </a:pathLst>
                          </a:custGeom>
                          <a:ln w="0"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4175" name="Picture 4175"/>
                          <pic:cNvPicPr/>
                        </pic:nvPicPr>
                        <pic:blipFill>
                          <a:blip r:embed="rId8"/>
                          <a:stretch>
                            <a:fillRect/>
                          </a:stretch>
                        </pic:blipFill>
                        <pic:spPr>
                          <a:xfrm>
                            <a:off x="0" y="0"/>
                            <a:ext cx="2125980" cy="1531620"/>
                          </a:xfrm>
                          <a:prstGeom prst="rect">
                            <a:avLst/>
                          </a:prstGeom>
                        </pic:spPr>
                      </pic:pic>
                    </wpg:wgp>
                  </a:graphicData>
                </a:graphic>
              </wp:anchor>
            </w:drawing>
          </mc:Choice>
          <mc:Fallback xmlns:a="http://schemas.openxmlformats.org/drawingml/2006/main" xmlns:pic="http://schemas.openxmlformats.org/drawingml/2006/picture" xmlns:wp14="http://schemas.microsoft.com/office/word/2010/wordml">
            <w:pict w14:anchorId="65BCBE17">
              <v:group id="Group 7729" style="width:167.4pt;height:120.6pt;position:absolute;mso-position-horizontal-relative:text;mso-position-horizontal:absolute;margin-left:16.1pt;mso-position-vertical-relative:text;margin-top:-21.8839pt;" coordsize="21259,15316">
                <v:shape id="Shape 4172" style="position:absolute;width:15836;height:13677;left:723;top:558;" coordsize="1583690,1367790" path="m0,0l1583690,0l1583690,1367790l791210,1367790l0,1367790l0,0x">
                  <v:stroke on="false" weight="0pt" color="#000000" opacity="0" miterlimit="10" joinstyle="miter" endcap="flat"/>
                  <v:fill on="true" color="#cfe7f5"/>
                </v:shape>
                <v:shape id="Shape 4173" style="position:absolute;width:15836;height:13677;left:723;top:558;" coordsize="1583690,1367790" path="m791210,1367790l0,1367790l0,0l1583690,0l1583690,1367790l791210,1367790x">
                  <v:stroke on="true" weight="0pt" color="#808080" joinstyle="round" endcap="flat"/>
                  <v:fill on="false" color="#000000" opacity="0"/>
                </v:shape>
                <v:shape id="Picture 4175" style="position:absolute;width:21259;height:15316;left:0;top:0;" filled="f">
                  <v:imagedata r:id="rId9"/>
                </v:shape>
                <w10:wrap type="square"/>
              </v:group>
            </w:pict>
          </mc:Fallback>
        </mc:AlternateContent>
      </w:r>
      <w:r w:rsidRPr="2ADDFDDB">
        <w:rPr>
          <w:rFonts w:ascii="Arial" w:eastAsia="Arial" w:hAnsi="Arial" w:cs="Arial"/>
          <w:i/>
          <w:iCs/>
          <w:sz w:val="44"/>
          <w:szCs w:val="44"/>
        </w:rPr>
        <w:t xml:space="preserve">      Udimore Parish Council Newsletter</w:t>
      </w:r>
    </w:p>
    <w:p w14:paraId="263E8F84" w14:textId="3FE8C110" w:rsidR="00FC2C75" w:rsidRDefault="027BE35E" w:rsidP="027BE35E">
      <w:pPr>
        <w:spacing w:after="0"/>
        <w:ind w:left="322"/>
      </w:pPr>
      <w:r w:rsidRPr="027BE35E">
        <w:rPr>
          <w:rFonts w:ascii="Arial" w:eastAsia="Arial" w:hAnsi="Arial" w:cs="Arial"/>
          <w:i/>
          <w:iCs/>
          <w:sz w:val="52"/>
          <w:szCs w:val="52"/>
        </w:rPr>
        <w:t>www.udimore.org</w:t>
      </w:r>
      <w:r w:rsidR="00932338">
        <w:rPr>
          <w:rFonts w:ascii="Arial" w:eastAsia="Arial" w:hAnsi="Arial" w:cs="Arial"/>
          <w:i/>
          <w:iCs/>
          <w:sz w:val="36"/>
          <w:szCs w:val="36"/>
        </w:rPr>
        <w:t xml:space="preserve">        Issue 24        March</w:t>
      </w:r>
      <w:r w:rsidR="00942EB6">
        <w:rPr>
          <w:rFonts w:ascii="Arial" w:eastAsia="Arial" w:hAnsi="Arial" w:cs="Arial"/>
          <w:i/>
          <w:iCs/>
          <w:sz w:val="36"/>
          <w:szCs w:val="36"/>
        </w:rPr>
        <w:t xml:space="preserve"> 2017</w:t>
      </w:r>
    </w:p>
    <w:tbl>
      <w:tblPr>
        <w:tblStyle w:val="TableGrid"/>
        <w:tblW w:w="10260" w:type="dxa"/>
        <w:tblInd w:w="266" w:type="dxa"/>
        <w:tblLook w:val="04A0" w:firstRow="1" w:lastRow="0" w:firstColumn="1" w:lastColumn="0" w:noHBand="0" w:noVBand="1"/>
      </w:tblPr>
      <w:tblGrid>
        <w:gridCol w:w="3634"/>
        <w:gridCol w:w="11168"/>
      </w:tblGrid>
      <w:tr w:rsidR="00FC2C75" w14:paraId="2AAB2CB1" w14:textId="77777777" w:rsidTr="768CBE06">
        <w:trPr>
          <w:trHeight w:val="2581"/>
        </w:trPr>
        <w:tc>
          <w:tcPr>
            <w:tcW w:w="3769" w:type="dxa"/>
            <w:tcBorders>
              <w:top w:val="nil"/>
              <w:left w:val="nil"/>
              <w:bottom w:val="nil"/>
              <w:right w:val="nil"/>
            </w:tcBorders>
          </w:tcPr>
          <w:p w14:paraId="4920EBE4" w14:textId="77777777" w:rsidR="00FC2C75" w:rsidRDefault="00FC2C75">
            <w:pPr>
              <w:ind w:left="-908" w:right="199"/>
            </w:pPr>
          </w:p>
          <w:tbl>
            <w:tblPr>
              <w:tblStyle w:val="TableGrid"/>
              <w:tblW w:w="3570" w:type="dxa"/>
              <w:tblInd w:w="0" w:type="dxa"/>
              <w:tblCellMar>
                <w:left w:w="115" w:type="dxa"/>
                <w:right w:w="115" w:type="dxa"/>
              </w:tblCellMar>
              <w:tblLook w:val="04A0" w:firstRow="1" w:lastRow="0" w:firstColumn="1" w:lastColumn="0" w:noHBand="0" w:noVBand="1"/>
            </w:tblPr>
            <w:tblGrid>
              <w:gridCol w:w="3570"/>
            </w:tblGrid>
            <w:tr w:rsidR="00FC2C75" w14:paraId="3F9AC989" w14:textId="77777777" w:rsidTr="2ADDFDDB">
              <w:trPr>
                <w:trHeight w:val="2496"/>
              </w:trPr>
              <w:tc>
                <w:tcPr>
                  <w:tcW w:w="357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8C9B358" w14:textId="77777777" w:rsidR="00FC2C75" w:rsidRDefault="00CC0AF7">
                  <w:pPr>
                    <w:spacing w:after="250"/>
                    <w:ind w:right="5"/>
                    <w:jc w:val="center"/>
                  </w:pPr>
                  <w:r>
                    <w:rPr>
                      <w:rFonts w:ascii="Bodoni MT" w:eastAsia="Bodoni MT" w:hAnsi="Bodoni MT" w:cs="Bodoni MT"/>
                      <w:i/>
                      <w:color w:val="CC0000"/>
                      <w:sz w:val="24"/>
                    </w:rPr>
                    <w:t>Next Council meeting</w:t>
                  </w:r>
                </w:p>
                <w:p w14:paraId="1CA60E17" w14:textId="77777777" w:rsidR="00FC2C75" w:rsidRDefault="00CC0AF7">
                  <w:pPr>
                    <w:ind w:right="65"/>
                    <w:jc w:val="center"/>
                  </w:pPr>
                  <w:r>
                    <w:rPr>
                      <w:rFonts w:ascii="Bodoni MT" w:eastAsia="Bodoni MT" w:hAnsi="Bodoni MT" w:cs="Bodoni MT"/>
                      <w:i/>
                      <w:sz w:val="24"/>
                    </w:rPr>
                    <w:t xml:space="preserve">The Parish Council will meet on </w:t>
                  </w:r>
                </w:p>
                <w:p w14:paraId="1E2EFA6E" w14:textId="0EF10A76" w:rsidR="00FC2C75" w:rsidRDefault="00CC0AF7" w:rsidP="005857A8">
                  <w:pPr>
                    <w:ind w:right="2"/>
                    <w:jc w:val="center"/>
                  </w:pPr>
                  <w:r>
                    <w:rPr>
                      <w:rFonts w:ascii="Bodoni MT" w:eastAsia="Bodoni MT" w:hAnsi="Bodoni MT" w:cs="Bodoni MT"/>
                      <w:i/>
                      <w:sz w:val="24"/>
                    </w:rPr>
                    <w:t>Wednesday</w:t>
                  </w:r>
                  <w:r w:rsidR="00442E25">
                    <w:rPr>
                      <w:rFonts w:ascii="Bodoni MT" w:eastAsia="Bodoni MT" w:hAnsi="Bodoni MT" w:cs="Bodoni MT"/>
                      <w:i/>
                      <w:sz w:val="24"/>
                    </w:rPr>
                    <w:t xml:space="preserve"> 15</w:t>
                  </w:r>
                  <w:r w:rsidR="00442E25" w:rsidRPr="00442E25">
                    <w:rPr>
                      <w:rFonts w:ascii="Bodoni MT" w:eastAsia="Bodoni MT" w:hAnsi="Bodoni MT" w:cs="Bodoni MT"/>
                      <w:i/>
                      <w:sz w:val="24"/>
                      <w:vertAlign w:val="superscript"/>
                    </w:rPr>
                    <w:t>th</w:t>
                  </w:r>
                  <w:r w:rsidR="00442E25">
                    <w:rPr>
                      <w:rFonts w:ascii="Bodoni MT" w:eastAsia="Bodoni MT" w:hAnsi="Bodoni MT" w:cs="Bodoni MT"/>
                      <w:i/>
                      <w:sz w:val="24"/>
                    </w:rPr>
                    <w:t xml:space="preserve"> March</w:t>
                  </w:r>
                  <w:r w:rsidR="2ADDFDDB" w:rsidRPr="2ADDFDDB">
                    <w:rPr>
                      <w:rFonts w:ascii="Bodoni MT" w:eastAsia="Bodoni MT" w:hAnsi="Bodoni MT" w:cs="Bodoni MT"/>
                      <w:i/>
                      <w:iCs/>
                      <w:sz w:val="24"/>
                      <w:szCs w:val="24"/>
                    </w:rPr>
                    <w:t xml:space="preserve"> 201</w:t>
                  </w:r>
                  <w:r w:rsidR="00942EB6">
                    <w:rPr>
                      <w:rFonts w:ascii="Bodoni MT" w:eastAsia="Bodoni MT" w:hAnsi="Bodoni MT" w:cs="Bodoni MT"/>
                      <w:i/>
                      <w:iCs/>
                      <w:sz w:val="24"/>
                      <w:szCs w:val="24"/>
                    </w:rPr>
                    <w:t>7</w:t>
                  </w:r>
                  <w:r w:rsidR="2ADDFDDB" w:rsidRPr="2ADDFDDB">
                    <w:rPr>
                      <w:rFonts w:ascii="Bodoni MT" w:eastAsia="Bodoni MT" w:hAnsi="Bodoni MT" w:cs="Bodoni MT"/>
                      <w:i/>
                      <w:iCs/>
                      <w:sz w:val="24"/>
                      <w:szCs w:val="24"/>
                    </w:rPr>
                    <w:t xml:space="preserve"> at 6.30pm in Udimore Community Hall.</w:t>
                  </w:r>
                </w:p>
                <w:p w14:paraId="6FEEE478" w14:textId="77777777" w:rsidR="00FC2C75" w:rsidRDefault="00CC0AF7">
                  <w:pPr>
                    <w:ind w:right="3"/>
                    <w:jc w:val="center"/>
                  </w:pPr>
                  <w:r>
                    <w:rPr>
                      <w:rFonts w:ascii="Bodoni MT" w:eastAsia="Bodoni MT" w:hAnsi="Bodoni MT" w:cs="Bodoni MT"/>
                      <w:i/>
                      <w:sz w:val="24"/>
                    </w:rPr>
                    <w:t>All are welcome to attend</w:t>
                  </w:r>
                </w:p>
              </w:tc>
            </w:tr>
          </w:tbl>
          <w:p w14:paraId="00B4BD17" w14:textId="77777777" w:rsidR="00FC2C75" w:rsidRDefault="00FC2C75"/>
        </w:tc>
        <w:tc>
          <w:tcPr>
            <w:tcW w:w="6491" w:type="dxa"/>
            <w:vMerge w:val="restart"/>
            <w:tcBorders>
              <w:top w:val="nil"/>
              <w:left w:val="nil"/>
              <w:bottom w:val="nil"/>
              <w:right w:val="nil"/>
            </w:tcBorders>
          </w:tcPr>
          <w:p w14:paraId="485749F5" w14:textId="77777777" w:rsidR="00FC2C75" w:rsidRDefault="00FC2C75">
            <w:pPr>
              <w:ind w:left="-4677" w:right="11168"/>
            </w:pPr>
          </w:p>
          <w:tbl>
            <w:tblPr>
              <w:tblStyle w:val="TableGrid"/>
              <w:tblW w:w="6350" w:type="dxa"/>
              <w:tblInd w:w="141" w:type="dxa"/>
              <w:tblCellMar>
                <w:left w:w="132" w:type="dxa"/>
                <w:right w:w="115" w:type="dxa"/>
              </w:tblCellMar>
              <w:tblLook w:val="04A0" w:firstRow="1" w:lastRow="0" w:firstColumn="1" w:lastColumn="0" w:noHBand="0" w:noVBand="1"/>
            </w:tblPr>
            <w:tblGrid>
              <w:gridCol w:w="6350"/>
            </w:tblGrid>
            <w:tr w:rsidR="00FC2C75" w14:paraId="0E532C7B" w14:textId="77777777" w:rsidTr="001B13C8">
              <w:trPr>
                <w:trHeight w:val="11304"/>
              </w:trPr>
              <w:tc>
                <w:tcPr>
                  <w:tcW w:w="635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38E43C4E" w14:textId="77777777" w:rsidR="002129D5" w:rsidRDefault="002129D5" w:rsidP="00D3619D">
                  <w:pPr>
                    <w:spacing w:line="239" w:lineRule="auto"/>
                    <w:jc w:val="center"/>
                    <w:rPr>
                      <w:b/>
                      <w:sz w:val="28"/>
                      <w:szCs w:val="28"/>
                      <w:u w:val="single"/>
                    </w:rPr>
                  </w:pPr>
                  <w:r w:rsidRPr="00D3619D">
                    <w:rPr>
                      <w:b/>
                      <w:sz w:val="28"/>
                      <w:szCs w:val="28"/>
                      <w:u w:val="single"/>
                    </w:rPr>
                    <w:t>Budget and Precept</w:t>
                  </w:r>
                </w:p>
                <w:p w14:paraId="3788DD0C" w14:textId="77777777" w:rsidR="00D3619D" w:rsidRPr="00D3619D" w:rsidRDefault="00D3619D" w:rsidP="00D3619D">
                  <w:pPr>
                    <w:spacing w:line="239" w:lineRule="auto"/>
                    <w:jc w:val="both"/>
                    <w:rPr>
                      <w:b/>
                      <w:sz w:val="28"/>
                      <w:szCs w:val="28"/>
                      <w:u w:val="single"/>
                    </w:rPr>
                  </w:pPr>
                </w:p>
                <w:p w14:paraId="26EA5BDF" w14:textId="77777777" w:rsidR="002129D5" w:rsidRPr="00D3619D" w:rsidRDefault="002129D5" w:rsidP="00D3619D">
                  <w:pPr>
                    <w:spacing w:line="239" w:lineRule="auto"/>
                    <w:jc w:val="both"/>
                    <w:rPr>
                      <w:b/>
                      <w:sz w:val="28"/>
                      <w:szCs w:val="28"/>
                      <w:u w:val="single"/>
                    </w:rPr>
                  </w:pPr>
                  <w:r w:rsidRPr="00D3619D">
                    <w:rPr>
                      <w:sz w:val="28"/>
                      <w:szCs w:val="28"/>
                    </w:rPr>
                    <w:t>At its meeting in January the parish council agreed to a budget of £5,075 for the 2017/18 financial year. It also agreed to set a precept for that year of £4,000. This will mean that the parish council will have a deficit of £1,000 next year. The parish council has reserves (cash in the bank) at present of about £10,000 and no current plans for significant expenditure. The parish council  concluded that in these circumstances it should take steps to gradually reduce its reserves to a level no greater than its expected annual expenditure. The £1,000 deficit for 2017/18 is the first step in this direction. By moving in small steps to reduce its reservs the parish council retains its ability to spend on worthwhile projects that benefit the community.</w:t>
                  </w:r>
                </w:p>
                <w:p w14:paraId="07D34432" w14:textId="77777777" w:rsidR="002129D5" w:rsidRPr="00D3619D" w:rsidRDefault="002129D5" w:rsidP="00D3619D">
                  <w:pPr>
                    <w:spacing w:line="239" w:lineRule="auto"/>
                    <w:jc w:val="both"/>
                    <w:rPr>
                      <w:sz w:val="28"/>
                      <w:szCs w:val="28"/>
                    </w:rPr>
                  </w:pPr>
                </w:p>
                <w:p w14:paraId="4EEBDEE5" w14:textId="77777777" w:rsidR="002129D5" w:rsidRPr="00D3619D" w:rsidRDefault="002129D5" w:rsidP="00D3619D">
                  <w:pPr>
                    <w:spacing w:line="239" w:lineRule="auto"/>
                    <w:jc w:val="center"/>
                    <w:rPr>
                      <w:b/>
                      <w:sz w:val="28"/>
                      <w:szCs w:val="28"/>
                      <w:u w:val="single"/>
                    </w:rPr>
                  </w:pPr>
                  <w:r w:rsidRPr="00D3619D">
                    <w:rPr>
                      <w:b/>
                      <w:sz w:val="28"/>
                      <w:szCs w:val="28"/>
                      <w:u w:val="single"/>
                    </w:rPr>
                    <w:t>‘Your Udimore’ event</w:t>
                  </w:r>
                </w:p>
                <w:p w14:paraId="49D2E1E4" w14:textId="77777777" w:rsidR="002129D5" w:rsidRPr="00D3619D" w:rsidRDefault="002129D5" w:rsidP="00D3619D">
                  <w:pPr>
                    <w:spacing w:line="239" w:lineRule="auto"/>
                    <w:jc w:val="both"/>
                    <w:rPr>
                      <w:sz w:val="28"/>
                      <w:szCs w:val="28"/>
                    </w:rPr>
                  </w:pPr>
                </w:p>
                <w:p w14:paraId="3A30B47B" w14:textId="4DF80383" w:rsidR="002129D5" w:rsidRPr="00D3619D" w:rsidRDefault="004D2DE7" w:rsidP="00D3619D">
                  <w:pPr>
                    <w:spacing w:line="239" w:lineRule="auto"/>
                    <w:jc w:val="both"/>
                    <w:rPr>
                      <w:sz w:val="28"/>
                      <w:szCs w:val="28"/>
                    </w:rPr>
                  </w:pPr>
                  <w:r>
                    <w:rPr>
                      <w:sz w:val="28"/>
                      <w:szCs w:val="28"/>
                    </w:rPr>
                    <w:t xml:space="preserve">‘Your Udimore’ is a village-wide </w:t>
                  </w:r>
                  <w:r w:rsidR="002129D5" w:rsidRPr="00D3619D">
                    <w:rPr>
                      <w:sz w:val="28"/>
                      <w:szCs w:val="28"/>
                    </w:rPr>
                    <w:t>event in the community hall on Saturday 29</w:t>
                  </w:r>
                  <w:r w:rsidR="002129D5" w:rsidRPr="00D3619D">
                    <w:rPr>
                      <w:sz w:val="28"/>
                      <w:szCs w:val="28"/>
                      <w:vertAlign w:val="superscript"/>
                    </w:rPr>
                    <w:t>th</w:t>
                  </w:r>
                  <w:r w:rsidR="002129D5" w:rsidRPr="00D3619D">
                    <w:rPr>
                      <w:sz w:val="28"/>
                      <w:szCs w:val="28"/>
                    </w:rPr>
                    <w:t xml:space="preserve"> April between noon and 2pm. Its aims are to welcome newcomers to Udimore and to provide information on the wide range of activities that occur in the village. Provisional plans for 29</w:t>
                  </w:r>
                  <w:r w:rsidR="002129D5" w:rsidRPr="00D3619D">
                    <w:rPr>
                      <w:sz w:val="28"/>
                      <w:szCs w:val="28"/>
                      <w:vertAlign w:val="superscript"/>
                    </w:rPr>
                    <w:t>th</w:t>
                  </w:r>
                  <w:r w:rsidR="002129D5" w:rsidRPr="00D3619D">
                    <w:rPr>
                      <w:sz w:val="28"/>
                      <w:szCs w:val="28"/>
                    </w:rPr>
                    <w:t xml:space="preserve"> April involve a bouncy castle, hamburgers, tea and coffee and a variety of stands publicising local activities. Further details will be available in the coming weeks.</w:t>
                  </w:r>
                </w:p>
                <w:p w14:paraId="7BD22349" w14:textId="7988A58D" w:rsidR="001B13C8" w:rsidRPr="001B13C8" w:rsidRDefault="002129D5" w:rsidP="002129D5">
                  <w:pPr>
                    <w:spacing w:line="239" w:lineRule="auto"/>
                    <w:jc w:val="center"/>
                    <w:rPr>
                      <w:sz w:val="32"/>
                      <w:szCs w:val="32"/>
                    </w:rPr>
                  </w:pPr>
                  <w:r>
                    <w:rPr>
                      <w:sz w:val="32"/>
                      <w:szCs w:val="32"/>
                    </w:rPr>
                    <w:t xml:space="preserve"> </w:t>
                  </w:r>
                  <w:r w:rsidR="001B13C8">
                    <w:rPr>
                      <w:sz w:val="32"/>
                      <w:szCs w:val="32"/>
                    </w:rPr>
                    <w:t xml:space="preserve"> </w:t>
                  </w:r>
                </w:p>
              </w:tc>
            </w:tr>
          </w:tbl>
          <w:p w14:paraId="5BCBB4CC" w14:textId="77777777" w:rsidR="00FC2C75" w:rsidRDefault="00FC2C75"/>
        </w:tc>
      </w:tr>
      <w:tr w:rsidR="00FC2C75" w14:paraId="2EFE517E" w14:textId="77777777" w:rsidTr="768CBE06">
        <w:trPr>
          <w:trHeight w:val="3316"/>
        </w:trPr>
        <w:tc>
          <w:tcPr>
            <w:tcW w:w="3769" w:type="dxa"/>
            <w:tcBorders>
              <w:top w:val="nil"/>
              <w:left w:val="nil"/>
              <w:bottom w:val="nil"/>
              <w:right w:val="nil"/>
            </w:tcBorders>
          </w:tcPr>
          <w:p w14:paraId="6EFB0ACF" w14:textId="77777777" w:rsidR="00FC2C75" w:rsidRDefault="00FC2C75">
            <w:pPr>
              <w:ind w:left="-908" w:right="141"/>
            </w:pPr>
          </w:p>
          <w:tbl>
            <w:tblPr>
              <w:tblStyle w:val="TableGrid"/>
              <w:tblW w:w="3628" w:type="dxa"/>
              <w:tblInd w:w="0" w:type="dxa"/>
              <w:tblCellMar>
                <w:left w:w="115" w:type="dxa"/>
                <w:right w:w="115" w:type="dxa"/>
              </w:tblCellMar>
              <w:tblLook w:val="04A0" w:firstRow="1" w:lastRow="0" w:firstColumn="1" w:lastColumn="0" w:noHBand="0" w:noVBand="1"/>
            </w:tblPr>
            <w:tblGrid>
              <w:gridCol w:w="3628"/>
            </w:tblGrid>
            <w:tr w:rsidR="00FC2C75" w14:paraId="2E5D9B8B" w14:textId="77777777" w:rsidTr="768CBE06">
              <w:trPr>
                <w:trHeight w:val="3118"/>
              </w:trPr>
              <w:tc>
                <w:tcPr>
                  <w:tcW w:w="3628" w:type="dxa"/>
                  <w:tcBorders>
                    <w:top w:val="single" w:sz="2" w:space="0" w:color="auto"/>
                    <w:left w:val="single" w:sz="2" w:space="0" w:color="auto"/>
                    <w:bottom w:val="single" w:sz="2" w:space="0" w:color="auto"/>
                    <w:right w:val="single" w:sz="2" w:space="0" w:color="auto"/>
                  </w:tcBorders>
                  <w:vAlign w:val="center"/>
                </w:tcPr>
                <w:p w14:paraId="4F3E991D" w14:textId="686FFFD9" w:rsidR="00FC2C75" w:rsidRPr="00390639" w:rsidRDefault="00677F00" w:rsidP="2ADDFDDB">
                  <w:pPr>
                    <w:ind w:right="3"/>
                    <w:jc w:val="center"/>
                    <w:rPr>
                      <w:sz w:val="28"/>
                      <w:szCs w:val="28"/>
                    </w:rPr>
                  </w:pPr>
                  <w:r w:rsidRPr="00390639">
                    <w:rPr>
                      <w:sz w:val="28"/>
                      <w:szCs w:val="28"/>
                    </w:rPr>
                    <w:t>The agenda at a glance:</w:t>
                  </w:r>
                </w:p>
                <w:p w14:paraId="70E85327" w14:textId="77777777" w:rsidR="00390639" w:rsidRDefault="00390639" w:rsidP="2ADDFDDB">
                  <w:pPr>
                    <w:ind w:right="3"/>
                    <w:jc w:val="center"/>
                  </w:pPr>
                </w:p>
                <w:p w14:paraId="132F4791" w14:textId="4BD3F782" w:rsidR="00677F00" w:rsidRDefault="00932338" w:rsidP="00FC42CE">
                  <w:pPr>
                    <w:ind w:right="3"/>
                    <w:jc w:val="center"/>
                  </w:pPr>
                  <w:r>
                    <w:t>Defibrillator</w:t>
                  </w:r>
                </w:p>
                <w:p w14:paraId="13C00DB6" w14:textId="77777777" w:rsidR="00942EB6" w:rsidRDefault="00942EB6" w:rsidP="00FC42CE">
                  <w:pPr>
                    <w:ind w:right="3"/>
                    <w:jc w:val="center"/>
                  </w:pPr>
                </w:p>
                <w:p w14:paraId="2BB71800" w14:textId="1B207C6A" w:rsidR="00942EB6" w:rsidRDefault="00932338" w:rsidP="00932338">
                  <w:pPr>
                    <w:ind w:right="3"/>
                    <w:jc w:val="center"/>
                  </w:pPr>
                  <w:r>
                    <w:t>Community event in April</w:t>
                  </w:r>
                </w:p>
                <w:p w14:paraId="57567DB8" w14:textId="6DDC8D69" w:rsidR="00677F00" w:rsidRDefault="00677F00" w:rsidP="2ADDFDDB">
                  <w:pPr>
                    <w:ind w:right="3"/>
                    <w:jc w:val="center"/>
                  </w:pPr>
                </w:p>
              </w:tc>
            </w:tr>
          </w:tbl>
          <w:p w14:paraId="6DC5E661" w14:textId="77777777" w:rsidR="00FC2C75" w:rsidRDefault="00FC2C75"/>
        </w:tc>
        <w:tc>
          <w:tcPr>
            <w:tcW w:w="0" w:type="auto"/>
            <w:vMerge/>
            <w:tcBorders>
              <w:top w:val="nil"/>
              <w:left w:val="nil"/>
              <w:bottom w:val="nil"/>
              <w:right w:val="nil"/>
            </w:tcBorders>
          </w:tcPr>
          <w:p w14:paraId="213A3221" w14:textId="77777777" w:rsidR="00FC2C75" w:rsidRDefault="00FC2C75"/>
        </w:tc>
      </w:tr>
      <w:tr w:rsidR="00FC2C75" w14:paraId="3C5A3417" w14:textId="77777777" w:rsidTr="768CBE06">
        <w:trPr>
          <w:trHeight w:val="5613"/>
        </w:trPr>
        <w:tc>
          <w:tcPr>
            <w:tcW w:w="3769" w:type="dxa"/>
            <w:tcBorders>
              <w:top w:val="nil"/>
              <w:left w:val="nil"/>
              <w:bottom w:val="nil"/>
              <w:right w:val="nil"/>
            </w:tcBorders>
          </w:tcPr>
          <w:p w14:paraId="5AE3678A" w14:textId="77777777" w:rsidR="00FC2C75" w:rsidRDefault="00FC2C75">
            <w:pPr>
              <w:ind w:left="-908" w:right="183"/>
            </w:pPr>
          </w:p>
          <w:tbl>
            <w:tblPr>
              <w:tblStyle w:val="TableGrid"/>
              <w:tblW w:w="3579" w:type="dxa"/>
              <w:tblInd w:w="7" w:type="dxa"/>
              <w:tblCellMar>
                <w:left w:w="115" w:type="dxa"/>
                <w:right w:w="115" w:type="dxa"/>
              </w:tblCellMar>
              <w:tblLook w:val="04A0" w:firstRow="1" w:lastRow="0" w:firstColumn="1" w:lastColumn="0" w:noHBand="0" w:noVBand="1"/>
            </w:tblPr>
            <w:tblGrid>
              <w:gridCol w:w="3579"/>
            </w:tblGrid>
            <w:tr w:rsidR="00FC2C75" w14:paraId="1E6E24BB" w14:textId="77777777" w:rsidTr="001B13C8">
              <w:trPr>
                <w:trHeight w:val="46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EAE06E4" w14:textId="77777777" w:rsidR="00FC2C75" w:rsidRDefault="00CC0AF7">
                  <w:pPr>
                    <w:ind w:right="26"/>
                    <w:jc w:val="center"/>
                  </w:pPr>
                  <w:r>
                    <w:rPr>
                      <w:rFonts w:ascii="Bodoni MT" w:eastAsia="Bodoni MT" w:hAnsi="Bodoni MT" w:cs="Bodoni MT"/>
                      <w:i/>
                      <w:sz w:val="28"/>
                    </w:rPr>
                    <w:t>Your councillors</w:t>
                  </w:r>
                </w:p>
              </w:tc>
            </w:tr>
            <w:tr w:rsidR="00FC2C75" w14:paraId="1EC18392" w14:textId="77777777" w:rsidTr="001B13C8">
              <w:trPr>
                <w:trHeight w:val="838"/>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B5B1880" w14:textId="77777777" w:rsidR="00FC2C75" w:rsidRDefault="00CC0AF7">
                  <w:pPr>
                    <w:ind w:right="28"/>
                    <w:jc w:val="center"/>
                  </w:pPr>
                  <w:r>
                    <w:rPr>
                      <w:rFonts w:ascii="Bodoni MT" w:eastAsia="Bodoni MT" w:hAnsi="Bodoni MT" w:cs="Bodoni MT"/>
                      <w:i/>
                    </w:rPr>
                    <w:t>Bob Turgoose, Chairman</w:t>
                  </w:r>
                </w:p>
                <w:p w14:paraId="0ABC035B" w14:textId="77777777" w:rsidR="00FC2C75" w:rsidRDefault="00CC0AF7">
                  <w:pPr>
                    <w:jc w:val="center"/>
                  </w:pPr>
                  <w:r>
                    <w:rPr>
                      <w:rFonts w:ascii="Bodoni MT" w:eastAsia="Bodoni MT" w:hAnsi="Bodoni MT" w:cs="Bodoni MT"/>
                      <w:i/>
                    </w:rPr>
                    <w:t>01424 882657 bobturgoose@yahoo.co.uk</w:t>
                  </w:r>
                </w:p>
              </w:tc>
            </w:tr>
            <w:tr w:rsidR="00FC2C75" w14:paraId="25144DEC" w14:textId="77777777" w:rsidTr="2ADDFDDB">
              <w:trPr>
                <w:trHeight w:val="85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5BA8710" w14:textId="77777777" w:rsidR="00FC2C75" w:rsidRDefault="00CC0AF7">
                  <w:pPr>
                    <w:ind w:left="4"/>
                    <w:jc w:val="center"/>
                  </w:pPr>
                  <w:r>
                    <w:rPr>
                      <w:rFonts w:ascii="Bodoni MT" w:eastAsia="Bodoni MT" w:hAnsi="Bodoni MT" w:cs="Bodoni MT"/>
                      <w:i/>
                    </w:rPr>
                    <w:t>Keith Dean, Vice Chairman</w:t>
                  </w:r>
                </w:p>
                <w:p w14:paraId="78C2AF84" w14:textId="77777777" w:rsidR="00FC2C75" w:rsidRDefault="00CC0AF7">
                  <w:pPr>
                    <w:ind w:left="130" w:right="124"/>
                    <w:jc w:val="center"/>
                  </w:pPr>
                  <w:r>
                    <w:rPr>
                      <w:rFonts w:ascii="Bodoni MT" w:eastAsia="Bodoni MT" w:hAnsi="Bodoni MT" w:cs="Bodoni MT"/>
                      <w:i/>
                    </w:rPr>
                    <w:t>01424 882206 kdean@clfarm.co.uk</w:t>
                  </w:r>
                </w:p>
              </w:tc>
            </w:tr>
            <w:tr w:rsidR="00FC2C75" w14:paraId="4154D484" w14:textId="77777777" w:rsidTr="2ADDFDDB">
              <w:trPr>
                <w:trHeight w:val="102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7248254C" w14:textId="77777777" w:rsidR="00FC2C75" w:rsidRDefault="00CC0AF7">
                  <w:pPr>
                    <w:ind w:left="4"/>
                    <w:jc w:val="center"/>
                  </w:pPr>
                  <w:r>
                    <w:rPr>
                      <w:rFonts w:ascii="Bodoni MT" w:eastAsia="Bodoni MT" w:hAnsi="Bodoni MT" w:cs="Bodoni MT"/>
                      <w:i/>
                    </w:rPr>
                    <w:t>Leonie Wheeler</w:t>
                  </w:r>
                </w:p>
                <w:p w14:paraId="1AF1AB82" w14:textId="77777777" w:rsidR="00FC2C75" w:rsidRDefault="00CC0AF7">
                  <w:pPr>
                    <w:jc w:val="center"/>
                  </w:pPr>
                  <w:r>
                    <w:rPr>
                      <w:rFonts w:ascii="Bodoni MT" w:eastAsia="Bodoni MT" w:hAnsi="Bodoni MT" w:cs="Bodoni MT"/>
                      <w:i/>
                    </w:rPr>
                    <w:t>01797 222009 wheelersflp@googlemail.com</w:t>
                  </w:r>
                </w:p>
              </w:tc>
            </w:tr>
            <w:tr w:rsidR="00FC2C75" w14:paraId="228E50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2CCD097A" w14:textId="77777777" w:rsidR="00FC2C75" w:rsidRDefault="00CC0AF7">
                  <w:pPr>
                    <w:ind w:left="7"/>
                    <w:jc w:val="center"/>
                  </w:pPr>
                  <w:r>
                    <w:rPr>
                      <w:rFonts w:ascii="Bodoni MT" w:eastAsia="Bodoni MT" w:hAnsi="Bodoni MT" w:cs="Bodoni MT"/>
                      <w:i/>
                    </w:rPr>
                    <w:t>Louise Fuller</w:t>
                  </w:r>
                </w:p>
                <w:p w14:paraId="0CC2C01A" w14:textId="2DA22370" w:rsidR="00FC2C75" w:rsidRDefault="2ADDFDDB">
                  <w:pPr>
                    <w:jc w:val="center"/>
                  </w:pPr>
                  <w:r w:rsidRPr="2ADDFDDB">
                    <w:rPr>
                      <w:rFonts w:ascii="Bodoni MT" w:eastAsia="Bodoni MT" w:hAnsi="Bodoni MT" w:cs="Bodoni MT"/>
                      <w:i/>
                      <w:iCs/>
                    </w:rPr>
                    <w:t xml:space="preserve">07753 565122 </w:t>
                  </w:r>
                </w:p>
                <w:p w14:paraId="4E04292D" w14:textId="50EC266C" w:rsidR="00FC2C75" w:rsidRDefault="0024768D">
                  <w:pPr>
                    <w:jc w:val="center"/>
                  </w:pPr>
                  <w:hyperlink r:id="rId10" w:tgtFrame="_blank" w:history="1">
                    <w:r w:rsidR="001B13C8" w:rsidRPr="001B13C8">
                      <w:rPr>
                        <w:color w:val="0000FF"/>
                        <w:u w:val="single"/>
                        <w:shd w:val="clear" w:color="auto" w:fill="FFFFFF"/>
                      </w:rPr>
                      <w:t>louandtez@gmail.com</w:t>
                    </w:r>
                  </w:hyperlink>
                </w:p>
              </w:tc>
            </w:tr>
            <w:tr w:rsidR="001B13C8" w14:paraId="6FE238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4A118A6" w14:textId="433B6974" w:rsidR="001B13C8" w:rsidRDefault="001B13C8">
                  <w:pPr>
                    <w:ind w:left="7"/>
                    <w:jc w:val="center"/>
                    <w:rPr>
                      <w:rFonts w:ascii="Bodoni MT" w:eastAsia="Bodoni MT" w:hAnsi="Bodoni MT" w:cs="Bodoni MT"/>
                      <w:i/>
                    </w:rPr>
                  </w:pPr>
                  <w:r>
                    <w:rPr>
                      <w:rFonts w:ascii="Bodoni MT" w:eastAsia="Bodoni MT" w:hAnsi="Bodoni MT" w:cs="Bodoni MT"/>
                      <w:i/>
                    </w:rPr>
                    <w:t>Diane Hayes</w:t>
                  </w:r>
                </w:p>
                <w:p w14:paraId="6D79819B" w14:textId="77777777" w:rsidR="001B13C8" w:rsidRDefault="001B13C8">
                  <w:pPr>
                    <w:ind w:left="7"/>
                    <w:jc w:val="center"/>
                    <w:rPr>
                      <w:rFonts w:ascii="Bodoni MT" w:eastAsia="Bodoni MT" w:hAnsi="Bodoni MT" w:cs="Bodoni MT"/>
                      <w:i/>
                    </w:rPr>
                  </w:pPr>
                  <w:r>
                    <w:rPr>
                      <w:rFonts w:ascii="Bodoni MT" w:eastAsia="Bodoni MT" w:hAnsi="Bodoni MT" w:cs="Bodoni MT"/>
                      <w:i/>
                    </w:rPr>
                    <w:t>01797 229734</w:t>
                  </w:r>
                </w:p>
                <w:p w14:paraId="52CF2599" w14:textId="1B1F24F5" w:rsidR="001B13C8" w:rsidRDefault="00932338">
                  <w:pPr>
                    <w:ind w:left="7"/>
                    <w:jc w:val="center"/>
                    <w:rPr>
                      <w:rFonts w:ascii="Bodoni MT" w:eastAsia="Bodoni MT" w:hAnsi="Bodoni MT" w:cs="Bodoni MT"/>
                      <w:i/>
                    </w:rPr>
                  </w:pPr>
                  <w:r>
                    <w:rPr>
                      <w:rFonts w:ascii="Bodoni MT" w:eastAsia="Bodoni MT" w:hAnsi="Bodoni MT" w:cs="Bodoni MT"/>
                      <w:i/>
                    </w:rPr>
                    <w:t>t</w:t>
                  </w:r>
                  <w:r w:rsidR="001B13C8">
                    <w:rPr>
                      <w:rFonts w:ascii="Bodoni MT" w:eastAsia="Bodoni MT" w:hAnsi="Bodoni MT" w:cs="Bodoni MT"/>
                      <w:i/>
                    </w:rPr>
                    <w:t>nd</w:t>
                  </w:r>
                  <w:r>
                    <w:rPr>
                      <w:rFonts w:ascii="Bodoni MT" w:eastAsia="Bodoni MT" w:hAnsi="Bodoni MT" w:cs="Bodoni MT"/>
                      <w:i/>
                    </w:rPr>
                    <w:t>.</w:t>
                  </w:r>
                  <w:r w:rsidR="001B13C8">
                    <w:rPr>
                      <w:rFonts w:ascii="Bodoni MT" w:eastAsia="Bodoni MT" w:hAnsi="Bodoni MT" w:cs="Bodoni MT"/>
                      <w:i/>
                    </w:rPr>
                    <w:t>hayes@btopenworld.com</w:t>
                  </w:r>
                </w:p>
              </w:tc>
            </w:tr>
          </w:tbl>
          <w:p w14:paraId="03D0CF47" w14:textId="77777777" w:rsidR="00FC2C75" w:rsidRDefault="00FC2C75"/>
        </w:tc>
        <w:tc>
          <w:tcPr>
            <w:tcW w:w="0" w:type="auto"/>
            <w:vMerge/>
            <w:tcBorders>
              <w:top w:val="nil"/>
              <w:left w:val="nil"/>
              <w:bottom w:val="nil"/>
              <w:right w:val="nil"/>
            </w:tcBorders>
          </w:tcPr>
          <w:p w14:paraId="1A96AD96" w14:textId="77777777" w:rsidR="00FC2C75" w:rsidRDefault="00FC2C75"/>
        </w:tc>
      </w:tr>
    </w:tbl>
    <w:p w14:paraId="358D0A5D" w14:textId="6B34CB00" w:rsidR="00FC2C75" w:rsidRPr="00CC0AF7" w:rsidRDefault="768CBE06" w:rsidP="00CC0AF7">
      <w:pPr>
        <w:spacing w:after="257"/>
        <w:ind w:left="814" w:hanging="10"/>
        <w:jc w:val="center"/>
        <w:sectPr w:rsidR="00FC2C75" w:rsidRPr="00CC0AF7">
          <w:pgSz w:w="11900" w:h="16840"/>
          <w:pgMar w:top="1020" w:right="820" w:bottom="602" w:left="642" w:header="720" w:footer="720" w:gutter="0"/>
          <w:cols w:space="720"/>
        </w:sectPr>
      </w:pPr>
      <w:r w:rsidRPr="00CC0AF7">
        <w:rPr>
          <w:rFonts w:ascii="Bodoni MT" w:eastAsia="Bodoni MT" w:hAnsi="Bodoni MT" w:cs="Bodoni MT"/>
          <w:color w:val="CC0000"/>
        </w:rPr>
        <w:t xml:space="preserve">Clerk: </w:t>
      </w:r>
      <w:r w:rsidRPr="00CC0AF7">
        <w:rPr>
          <w:rFonts w:ascii="Bodoni MT" w:eastAsia="Bodoni MT" w:hAnsi="Bodoni MT" w:cs="Bodoni MT"/>
          <w:color w:val="111111"/>
        </w:rPr>
        <w:t xml:space="preserve">Sarah Willoughby 01424 813785/05755 126837    email: </w:t>
      </w:r>
      <w:hyperlink r:id="rId11">
        <w:r w:rsidRPr="00CC0AF7">
          <w:rPr>
            <w:rStyle w:val="Hyperlink"/>
            <w:rFonts w:ascii="Bodoni MT" w:eastAsia="Bodoni MT" w:hAnsi="Bodoni MT" w:cs="Bodoni MT"/>
            <w:color w:val="111111"/>
          </w:rPr>
          <w:t>udimorepc@hotmail.co.uk</w:t>
        </w:r>
      </w:hyperlink>
      <w:r w:rsidR="00CC0AF7" w:rsidRPr="00CC0AF7">
        <w:t xml:space="preserve">                                   </w:t>
      </w:r>
      <w:r w:rsidRPr="00CC0AF7">
        <w:rPr>
          <w:rFonts w:ascii="Bodoni MT" w:eastAsia="Bodoni MT" w:hAnsi="Bodoni MT" w:cs="Bodoni MT"/>
          <w:color w:val="111111"/>
        </w:rPr>
        <w:t xml:space="preserve">Parish council website: </w:t>
      </w:r>
      <w:hyperlink r:id="rId12">
        <w:r w:rsidRPr="00CC0AF7">
          <w:rPr>
            <w:rFonts w:ascii="Bodoni MT" w:eastAsia="Bodoni MT" w:hAnsi="Bodoni MT" w:cs="Bodoni MT"/>
            <w:color w:val="111111"/>
          </w:rPr>
          <w:t xml:space="preserve">www.udimore.org </w:t>
        </w:r>
      </w:hyperlink>
      <w:r w:rsidRPr="00CC0AF7">
        <w:rPr>
          <w:rFonts w:ascii="Bodoni MT" w:eastAsia="Bodoni MT" w:hAnsi="Bodoni MT" w:cs="Bodoni MT"/>
          <w:color w:val="111111"/>
        </w:rPr>
        <w:t xml:space="preserve">      </w:t>
      </w:r>
      <w:r w:rsidR="00CC0AF7">
        <w:rPr>
          <w:rFonts w:ascii="Bodoni MT" w:eastAsia="Bodoni MT" w:hAnsi="Bodoni MT" w:cs="Bodoni MT"/>
          <w:color w:val="111111"/>
        </w:rPr>
        <w:t xml:space="preserve"> </w:t>
      </w:r>
      <w:r w:rsidR="00B06707">
        <w:rPr>
          <w:rFonts w:ascii="Bodoni MT" w:eastAsia="Bodoni MT" w:hAnsi="Bodoni MT" w:cs="Bodoni MT"/>
          <w:color w:val="111111"/>
        </w:rPr>
        <w:t>Newsletter editor: Bob Turgoos</w:t>
      </w:r>
      <w:r w:rsidR="005C30ED">
        <w:rPr>
          <w:rFonts w:ascii="Bodoni MT" w:eastAsia="Bodoni MT" w:hAnsi="Bodoni MT" w:cs="Bodoni MT"/>
          <w:color w:val="111111"/>
        </w:rPr>
        <w:t>e</w:t>
      </w:r>
    </w:p>
    <w:p w14:paraId="76A90E4E" w14:textId="3E98AC81" w:rsidR="00973CFF" w:rsidRDefault="00D3619D">
      <w:pPr>
        <w:spacing w:after="0"/>
        <w:rPr>
          <w:sz w:val="24"/>
          <w:szCs w:val="24"/>
        </w:rPr>
      </w:pPr>
      <w:r>
        <w:rPr>
          <w:noProof/>
        </w:rPr>
        <w:lastRenderedPageBreak/>
        <mc:AlternateContent>
          <mc:Choice Requires="wps">
            <w:drawing>
              <wp:anchor distT="45720" distB="45720" distL="114300" distR="114300" simplePos="0" relativeHeight="251664384" behindDoc="0" locked="0" layoutInCell="1" allowOverlap="1" wp14:anchorId="215C2AA9" wp14:editId="1FE7B82A">
                <wp:simplePos x="0" y="0"/>
                <wp:positionH relativeFrom="margin">
                  <wp:posOffset>3028950</wp:posOffset>
                </wp:positionH>
                <wp:positionV relativeFrom="paragraph">
                  <wp:posOffset>0</wp:posOffset>
                </wp:positionV>
                <wp:extent cx="3087370" cy="87534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753475"/>
                        </a:xfrm>
                        <a:prstGeom prst="rect">
                          <a:avLst/>
                        </a:prstGeom>
                        <a:solidFill>
                          <a:srgbClr val="FFFFFF"/>
                        </a:solidFill>
                        <a:ln w="9525">
                          <a:solidFill>
                            <a:srgbClr val="000000"/>
                          </a:solidFill>
                          <a:miter lim="800000"/>
                          <a:headEnd/>
                          <a:tailEnd/>
                        </a:ln>
                      </wps:spPr>
                      <wps:txbx>
                        <w:txbxContent>
                          <w:p w14:paraId="77BF7FC9" w14:textId="77777777" w:rsidR="00D3619D" w:rsidRDefault="00D3619D" w:rsidP="00884CDB">
                            <w:pPr>
                              <w:pStyle w:val="NormalWeb"/>
                              <w:spacing w:before="0" w:beforeAutospacing="0" w:after="0" w:afterAutospacing="0"/>
                              <w:rPr>
                                <w:b/>
                                <w:color w:val="000000"/>
                                <w:sz w:val="32"/>
                                <w:szCs w:val="32"/>
                                <w:u w:val="single"/>
                              </w:rPr>
                            </w:pPr>
                          </w:p>
                          <w:p w14:paraId="08964885" w14:textId="77777777" w:rsidR="00D3619D" w:rsidRDefault="00D3619D" w:rsidP="00884CDB">
                            <w:pPr>
                              <w:pStyle w:val="NormalWeb"/>
                              <w:spacing w:before="0" w:beforeAutospacing="0" w:after="0" w:afterAutospacing="0"/>
                              <w:rPr>
                                <w:b/>
                                <w:color w:val="000000"/>
                                <w:sz w:val="32"/>
                                <w:szCs w:val="32"/>
                                <w:u w:val="single"/>
                              </w:rPr>
                            </w:pPr>
                          </w:p>
                          <w:p w14:paraId="4B5EB8D8" w14:textId="3F145A67" w:rsidR="005C30ED" w:rsidRPr="00D3619D" w:rsidRDefault="00677F00" w:rsidP="00884CDB">
                            <w:pPr>
                              <w:pStyle w:val="NormalWeb"/>
                              <w:spacing w:before="0" w:beforeAutospacing="0" w:after="0" w:afterAutospacing="0"/>
                              <w:rPr>
                                <w:b/>
                                <w:color w:val="000000"/>
                                <w:sz w:val="32"/>
                                <w:szCs w:val="32"/>
                                <w:u w:val="single"/>
                              </w:rPr>
                            </w:pPr>
                            <w:r w:rsidRPr="00D3619D">
                              <w:rPr>
                                <w:b/>
                                <w:color w:val="000000"/>
                                <w:sz w:val="32"/>
                                <w:szCs w:val="32"/>
                                <w:u w:val="single"/>
                              </w:rPr>
                              <w:t>Udimore planning applicat</w:t>
                            </w:r>
                            <w:r w:rsidR="000100F6" w:rsidRPr="00D3619D">
                              <w:rPr>
                                <w:b/>
                                <w:color w:val="000000"/>
                                <w:sz w:val="32"/>
                                <w:szCs w:val="32"/>
                                <w:u w:val="single"/>
                              </w:rPr>
                              <w:t>ions.</w:t>
                            </w:r>
                          </w:p>
                          <w:p w14:paraId="1790D563" w14:textId="77777777" w:rsidR="00D3619D" w:rsidRPr="00D3619D" w:rsidRDefault="00D3619D" w:rsidP="00884CDB">
                            <w:pPr>
                              <w:pStyle w:val="NormalWeb"/>
                              <w:spacing w:before="0" w:beforeAutospacing="0" w:after="0" w:afterAutospacing="0"/>
                              <w:rPr>
                                <w:b/>
                                <w:color w:val="000000"/>
                                <w:sz w:val="28"/>
                                <w:szCs w:val="28"/>
                                <w:u w:val="single"/>
                              </w:rPr>
                            </w:pPr>
                          </w:p>
                          <w:p w14:paraId="526A18F5" w14:textId="77F2206D"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All planning applications are decided by Rother</w:t>
                            </w:r>
                            <w:r w:rsidR="00DA0268" w:rsidRPr="00D3619D">
                              <w:rPr>
                                <w:color w:val="000000"/>
                                <w:sz w:val="28"/>
                                <w:szCs w:val="28"/>
                              </w:rPr>
                              <w:t xml:space="preserve"> </w:t>
                            </w:r>
                            <w:r w:rsidRPr="00D3619D">
                              <w:rPr>
                                <w:color w:val="000000"/>
                                <w:sz w:val="28"/>
                                <w:szCs w:val="28"/>
                              </w:rPr>
                              <w:t>District Council.</w:t>
                            </w:r>
                          </w:p>
                          <w:p w14:paraId="4B4C622B" w14:textId="4FAB8B09"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Udimore Parish Council is always notified of new applications in the parish so that it can submit relevant local information or comments to the planning department at Rother DC.</w:t>
                            </w:r>
                          </w:p>
                          <w:p w14:paraId="0BE6043F" w14:textId="4F79D83D" w:rsidR="005C30ED" w:rsidRPr="00D3619D" w:rsidRDefault="00677F00" w:rsidP="00884CDB">
                            <w:pPr>
                              <w:pStyle w:val="NormalWeb"/>
                              <w:spacing w:before="0" w:beforeAutospacing="0" w:after="0" w:afterAutospacing="0"/>
                              <w:rPr>
                                <w:color w:val="000000"/>
                                <w:sz w:val="28"/>
                                <w:szCs w:val="28"/>
                              </w:rPr>
                            </w:pPr>
                            <w:r w:rsidRPr="00D3619D">
                              <w:rPr>
                                <w:color w:val="000000"/>
                                <w:sz w:val="28"/>
                                <w:szCs w:val="28"/>
                              </w:rPr>
                              <w:t>Since your last</w:t>
                            </w:r>
                            <w:r w:rsidR="005C30ED" w:rsidRPr="00D3619D">
                              <w:rPr>
                                <w:color w:val="000000"/>
                                <w:sz w:val="28"/>
                                <w:szCs w:val="28"/>
                              </w:rPr>
                              <w:t xml:space="preserve"> newsletter there has been one</w:t>
                            </w:r>
                            <w:r w:rsidR="000510BA" w:rsidRPr="00D3619D">
                              <w:rPr>
                                <w:color w:val="000000"/>
                                <w:sz w:val="28"/>
                                <w:szCs w:val="28"/>
                              </w:rPr>
                              <w:t xml:space="preserve"> planning application</w:t>
                            </w:r>
                            <w:r w:rsidRPr="00D3619D">
                              <w:rPr>
                                <w:color w:val="000000"/>
                                <w:sz w:val="28"/>
                                <w:szCs w:val="28"/>
                              </w:rPr>
                              <w:t xml:space="preserve">: </w:t>
                            </w:r>
                          </w:p>
                          <w:p w14:paraId="03556C2B" w14:textId="7961077C" w:rsidR="005C30ED" w:rsidRPr="00D3619D" w:rsidRDefault="005C30ED" w:rsidP="005C30ED">
                            <w:pPr>
                              <w:spacing w:after="0"/>
                              <w:rPr>
                                <w:rFonts w:asciiTheme="majorHAnsi" w:hAnsiTheme="majorHAnsi"/>
                                <w:b/>
                                <w:color w:val="44546A" w:themeColor="text2"/>
                                <w:sz w:val="28"/>
                                <w:szCs w:val="28"/>
                              </w:rPr>
                            </w:pPr>
                          </w:p>
                          <w:p w14:paraId="6BC472D4" w14:textId="77777777"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Applications:</w:t>
                            </w:r>
                          </w:p>
                          <w:p w14:paraId="6A76143E"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RR/2017/322/P - Ladywell - Land opposite, Church Lane, Udimore TN31 6BB Demolish existing fire damaged steel from barn and erect new steel frame barn with concrete paved access. Decision by 12</w:t>
                            </w:r>
                            <w:r w:rsidRPr="00D3619D">
                              <w:rPr>
                                <w:rFonts w:asciiTheme="majorHAnsi" w:hAnsiTheme="majorHAnsi"/>
                                <w:sz w:val="28"/>
                                <w:szCs w:val="28"/>
                                <w:vertAlign w:val="superscript"/>
                              </w:rPr>
                              <w:t>th</w:t>
                            </w:r>
                            <w:r w:rsidRPr="00D3619D">
                              <w:rPr>
                                <w:rFonts w:asciiTheme="majorHAnsi" w:hAnsiTheme="majorHAnsi"/>
                                <w:sz w:val="28"/>
                                <w:szCs w:val="28"/>
                              </w:rPr>
                              <w:t xml:space="preserve"> April 2017</w:t>
                            </w:r>
                          </w:p>
                          <w:p w14:paraId="4EF377A6" w14:textId="1967BE16"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Decisions:</w:t>
                            </w:r>
                          </w:p>
                          <w:p w14:paraId="6D41EF12"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 xml:space="preserve">RR/2017/3212/P Rose Cottage, Udimore Road. Construct an additional separate vehicular access parallel to the existing in order to form an independent access to the field. </w:t>
                            </w:r>
                            <w:r w:rsidRPr="00D3619D">
                              <w:rPr>
                                <w:rFonts w:asciiTheme="majorHAnsi" w:hAnsiTheme="majorHAnsi"/>
                                <w:b/>
                                <w:sz w:val="28"/>
                                <w:szCs w:val="28"/>
                              </w:rPr>
                              <w:t>Granted.</w:t>
                            </w:r>
                          </w:p>
                          <w:p w14:paraId="10697B06" w14:textId="77777777" w:rsidR="000510BA" w:rsidRPr="00D3619D" w:rsidRDefault="000510BA" w:rsidP="005C30ED">
                            <w:pPr>
                              <w:spacing w:after="0"/>
                              <w:rPr>
                                <w:sz w:val="28"/>
                                <w:szCs w:val="28"/>
                              </w:rPr>
                            </w:pPr>
                          </w:p>
                          <w:p w14:paraId="5AE7012D" w14:textId="2D0BAAB5" w:rsidR="00527037" w:rsidRPr="00D3619D" w:rsidRDefault="00677F00" w:rsidP="00D3619D">
                            <w:pPr>
                              <w:spacing w:after="0"/>
                              <w:jc w:val="center"/>
                              <w:rPr>
                                <w:sz w:val="32"/>
                                <w:szCs w:val="32"/>
                              </w:rPr>
                            </w:pPr>
                            <w:r w:rsidRPr="00D3619D">
                              <w:rPr>
                                <w:sz w:val="32"/>
                                <w:szCs w:val="32"/>
                              </w:rPr>
                              <w:t>Full details of all application</w:t>
                            </w:r>
                            <w:r w:rsidR="000510BA" w:rsidRPr="00D3619D">
                              <w:rPr>
                                <w:sz w:val="32"/>
                                <w:szCs w:val="32"/>
                              </w:rPr>
                              <w:t xml:space="preserve">s and decisions can be found at </w:t>
                            </w:r>
                            <w:r w:rsidR="000510BA" w:rsidRPr="00D3619D">
                              <w:rPr>
                                <w:b/>
                                <w:sz w:val="32"/>
                                <w:szCs w:val="32"/>
                              </w:rPr>
                              <w:t>www.rother.gov.uk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C2AA9" id="_x0000_t202" coordsize="21600,21600" o:spt="202" path="m,l,21600r21600,l21600,xe">
                <v:stroke joinstyle="miter"/>
                <v:path gradientshapeok="t" o:connecttype="rect"/>
              </v:shapetype>
              <v:shape id="Text Box 2" o:spid="_x0000_s1026" type="#_x0000_t202" style="position:absolute;margin-left:238.5pt;margin-top:0;width:243.1pt;height:689.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">
                <v:textbox>
                  <w:txbxContent>
                    <w:p w14:paraId="77BF7FC9" w14:textId="77777777" w:rsidR="00D3619D" w:rsidRDefault="00D3619D" w:rsidP="00884CDB">
                      <w:pPr>
                        <w:pStyle w:val="NormalWeb"/>
                        <w:spacing w:before="0" w:beforeAutospacing="0" w:after="0" w:afterAutospacing="0"/>
                        <w:rPr>
                          <w:b/>
                          <w:color w:val="000000"/>
                          <w:sz w:val="32"/>
                          <w:szCs w:val="32"/>
                          <w:u w:val="single"/>
                        </w:rPr>
                      </w:pPr>
                    </w:p>
                    <w:p w14:paraId="08964885" w14:textId="77777777" w:rsidR="00D3619D" w:rsidRDefault="00D3619D" w:rsidP="00884CDB">
                      <w:pPr>
                        <w:pStyle w:val="NormalWeb"/>
                        <w:spacing w:before="0" w:beforeAutospacing="0" w:after="0" w:afterAutospacing="0"/>
                        <w:rPr>
                          <w:b/>
                          <w:color w:val="000000"/>
                          <w:sz w:val="32"/>
                          <w:szCs w:val="32"/>
                          <w:u w:val="single"/>
                        </w:rPr>
                      </w:pPr>
                    </w:p>
                    <w:p w14:paraId="4B5EB8D8" w14:textId="3F145A67" w:rsidR="005C30ED" w:rsidRPr="00D3619D" w:rsidRDefault="00677F00" w:rsidP="00884CDB">
                      <w:pPr>
                        <w:pStyle w:val="NormalWeb"/>
                        <w:spacing w:before="0" w:beforeAutospacing="0" w:after="0" w:afterAutospacing="0"/>
                        <w:rPr>
                          <w:b/>
                          <w:color w:val="000000"/>
                          <w:sz w:val="32"/>
                          <w:szCs w:val="32"/>
                          <w:u w:val="single"/>
                        </w:rPr>
                      </w:pPr>
                      <w:r w:rsidRPr="00D3619D">
                        <w:rPr>
                          <w:b/>
                          <w:color w:val="000000"/>
                          <w:sz w:val="32"/>
                          <w:szCs w:val="32"/>
                          <w:u w:val="single"/>
                        </w:rPr>
                        <w:t>Udimore planning applicat</w:t>
                      </w:r>
                      <w:r w:rsidR="000100F6" w:rsidRPr="00D3619D">
                        <w:rPr>
                          <w:b/>
                          <w:color w:val="000000"/>
                          <w:sz w:val="32"/>
                          <w:szCs w:val="32"/>
                          <w:u w:val="single"/>
                        </w:rPr>
                        <w:t>ions.</w:t>
                      </w:r>
                    </w:p>
                    <w:p w14:paraId="1790D563" w14:textId="77777777" w:rsidR="00D3619D" w:rsidRPr="00D3619D" w:rsidRDefault="00D3619D" w:rsidP="00884CDB">
                      <w:pPr>
                        <w:pStyle w:val="NormalWeb"/>
                        <w:spacing w:before="0" w:beforeAutospacing="0" w:after="0" w:afterAutospacing="0"/>
                        <w:rPr>
                          <w:b/>
                          <w:color w:val="000000"/>
                          <w:sz w:val="28"/>
                          <w:szCs w:val="28"/>
                          <w:u w:val="single"/>
                        </w:rPr>
                      </w:pPr>
                    </w:p>
                    <w:p w14:paraId="526A18F5" w14:textId="77F2206D"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All planning applications are decided by Rother</w:t>
                      </w:r>
                      <w:r w:rsidR="00DA0268" w:rsidRPr="00D3619D">
                        <w:rPr>
                          <w:color w:val="000000"/>
                          <w:sz w:val="28"/>
                          <w:szCs w:val="28"/>
                        </w:rPr>
                        <w:t xml:space="preserve"> </w:t>
                      </w:r>
                      <w:r w:rsidRPr="00D3619D">
                        <w:rPr>
                          <w:color w:val="000000"/>
                          <w:sz w:val="28"/>
                          <w:szCs w:val="28"/>
                        </w:rPr>
                        <w:t>District Council.</w:t>
                      </w:r>
                    </w:p>
                    <w:p w14:paraId="4B4C622B" w14:textId="4FAB8B09" w:rsidR="00617FC0" w:rsidRPr="00D3619D" w:rsidRDefault="00677F00" w:rsidP="00884CDB">
                      <w:pPr>
                        <w:pStyle w:val="NormalWeb"/>
                        <w:spacing w:before="0" w:beforeAutospacing="0" w:after="0" w:afterAutospacing="0"/>
                        <w:rPr>
                          <w:color w:val="000000"/>
                          <w:sz w:val="28"/>
                          <w:szCs w:val="28"/>
                        </w:rPr>
                      </w:pPr>
                      <w:r w:rsidRPr="00D3619D">
                        <w:rPr>
                          <w:color w:val="000000"/>
                          <w:sz w:val="28"/>
                          <w:szCs w:val="28"/>
                        </w:rPr>
                        <w:t>Udimore Parish Council is always notified of new applications in the parish so that it can submit relevant local information or comments to the planning department at Rother DC.</w:t>
                      </w:r>
                    </w:p>
                    <w:p w14:paraId="0BE6043F" w14:textId="4F79D83D" w:rsidR="005C30ED" w:rsidRPr="00D3619D" w:rsidRDefault="00677F00" w:rsidP="00884CDB">
                      <w:pPr>
                        <w:pStyle w:val="NormalWeb"/>
                        <w:spacing w:before="0" w:beforeAutospacing="0" w:after="0" w:afterAutospacing="0"/>
                        <w:rPr>
                          <w:color w:val="000000"/>
                          <w:sz w:val="28"/>
                          <w:szCs w:val="28"/>
                        </w:rPr>
                      </w:pPr>
                      <w:r w:rsidRPr="00D3619D">
                        <w:rPr>
                          <w:color w:val="000000"/>
                          <w:sz w:val="28"/>
                          <w:szCs w:val="28"/>
                        </w:rPr>
                        <w:t>Since your last</w:t>
                      </w:r>
                      <w:r w:rsidR="005C30ED" w:rsidRPr="00D3619D">
                        <w:rPr>
                          <w:color w:val="000000"/>
                          <w:sz w:val="28"/>
                          <w:szCs w:val="28"/>
                        </w:rPr>
                        <w:t xml:space="preserve"> newsletter there has been one</w:t>
                      </w:r>
                      <w:r w:rsidR="000510BA" w:rsidRPr="00D3619D">
                        <w:rPr>
                          <w:color w:val="000000"/>
                          <w:sz w:val="28"/>
                          <w:szCs w:val="28"/>
                        </w:rPr>
                        <w:t xml:space="preserve"> planning application</w:t>
                      </w:r>
                      <w:r w:rsidRPr="00D3619D">
                        <w:rPr>
                          <w:color w:val="000000"/>
                          <w:sz w:val="28"/>
                          <w:szCs w:val="28"/>
                        </w:rPr>
                        <w:t xml:space="preserve">: </w:t>
                      </w:r>
                    </w:p>
                    <w:p w14:paraId="03556C2B" w14:textId="7961077C" w:rsidR="005C30ED" w:rsidRPr="00D3619D" w:rsidRDefault="005C30ED" w:rsidP="005C30ED">
                      <w:pPr>
                        <w:spacing w:after="0"/>
                        <w:rPr>
                          <w:rFonts w:asciiTheme="majorHAnsi" w:hAnsiTheme="majorHAnsi"/>
                          <w:b/>
                          <w:color w:val="44546A" w:themeColor="text2"/>
                          <w:sz w:val="28"/>
                          <w:szCs w:val="28"/>
                        </w:rPr>
                      </w:pPr>
                    </w:p>
                    <w:p w14:paraId="6BC472D4" w14:textId="77777777"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Applications:</w:t>
                      </w:r>
                    </w:p>
                    <w:p w14:paraId="6A76143E"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RR/2017/322/P - Ladywell - Land opposite, Church Lane, Udimore TN31 6BB Demolish existing fire damaged steel from barn and erect new steel frame barn with concrete paved access. Decision by 12</w:t>
                      </w:r>
                      <w:r w:rsidRPr="00D3619D">
                        <w:rPr>
                          <w:rFonts w:asciiTheme="majorHAnsi" w:hAnsiTheme="majorHAnsi"/>
                          <w:sz w:val="28"/>
                          <w:szCs w:val="28"/>
                          <w:vertAlign w:val="superscript"/>
                        </w:rPr>
                        <w:t>th</w:t>
                      </w:r>
                      <w:r w:rsidRPr="00D3619D">
                        <w:rPr>
                          <w:rFonts w:asciiTheme="majorHAnsi" w:hAnsiTheme="majorHAnsi"/>
                          <w:sz w:val="28"/>
                          <w:szCs w:val="28"/>
                        </w:rPr>
                        <w:t xml:space="preserve"> April 2017</w:t>
                      </w:r>
                    </w:p>
                    <w:p w14:paraId="4EF377A6" w14:textId="1967BE16" w:rsidR="00D3619D" w:rsidRPr="00D3619D" w:rsidRDefault="00D3619D" w:rsidP="00D3619D">
                      <w:pPr>
                        <w:rPr>
                          <w:rFonts w:asciiTheme="majorHAnsi" w:hAnsiTheme="majorHAnsi"/>
                          <w:b/>
                          <w:sz w:val="28"/>
                          <w:szCs w:val="28"/>
                        </w:rPr>
                      </w:pPr>
                      <w:r w:rsidRPr="00D3619D">
                        <w:rPr>
                          <w:rFonts w:asciiTheme="majorHAnsi" w:hAnsiTheme="majorHAnsi"/>
                          <w:b/>
                          <w:sz w:val="28"/>
                          <w:szCs w:val="28"/>
                        </w:rPr>
                        <w:t>Decisions:</w:t>
                      </w:r>
                    </w:p>
                    <w:p w14:paraId="6D41EF12" w14:textId="77777777" w:rsidR="00D3619D" w:rsidRPr="00D3619D" w:rsidRDefault="00D3619D" w:rsidP="00D3619D">
                      <w:pPr>
                        <w:rPr>
                          <w:rFonts w:asciiTheme="majorHAnsi" w:hAnsiTheme="majorHAnsi"/>
                          <w:sz w:val="28"/>
                          <w:szCs w:val="28"/>
                        </w:rPr>
                      </w:pPr>
                      <w:r w:rsidRPr="00D3619D">
                        <w:rPr>
                          <w:rFonts w:asciiTheme="majorHAnsi" w:hAnsiTheme="majorHAnsi"/>
                          <w:sz w:val="28"/>
                          <w:szCs w:val="28"/>
                        </w:rPr>
                        <w:t xml:space="preserve">RR/2017/3212/P Rose Cottage, Udimore Road. Construct an additional separate vehicular access parallel to the existing in order to form an independent access to the field. </w:t>
                      </w:r>
                      <w:r w:rsidRPr="00D3619D">
                        <w:rPr>
                          <w:rFonts w:asciiTheme="majorHAnsi" w:hAnsiTheme="majorHAnsi"/>
                          <w:b/>
                          <w:sz w:val="28"/>
                          <w:szCs w:val="28"/>
                        </w:rPr>
                        <w:t>Granted.</w:t>
                      </w:r>
                    </w:p>
                    <w:p w14:paraId="10697B06" w14:textId="77777777" w:rsidR="000510BA" w:rsidRPr="00D3619D" w:rsidRDefault="000510BA" w:rsidP="005C30ED">
                      <w:pPr>
                        <w:spacing w:after="0"/>
                        <w:rPr>
                          <w:sz w:val="28"/>
                          <w:szCs w:val="28"/>
                        </w:rPr>
                      </w:pPr>
                    </w:p>
                    <w:p w14:paraId="5AE7012D" w14:textId="2D0BAAB5" w:rsidR="00527037" w:rsidRPr="00D3619D" w:rsidRDefault="00677F00" w:rsidP="00D3619D">
                      <w:pPr>
                        <w:spacing w:after="0"/>
                        <w:jc w:val="center"/>
                        <w:rPr>
                          <w:sz w:val="32"/>
                          <w:szCs w:val="32"/>
                        </w:rPr>
                      </w:pPr>
                      <w:r w:rsidRPr="00D3619D">
                        <w:rPr>
                          <w:sz w:val="32"/>
                          <w:szCs w:val="32"/>
                        </w:rPr>
                        <w:t>Full details of all application</w:t>
                      </w:r>
                      <w:r w:rsidR="000510BA" w:rsidRPr="00D3619D">
                        <w:rPr>
                          <w:sz w:val="32"/>
                          <w:szCs w:val="32"/>
                        </w:rPr>
                        <w:t xml:space="preserve">s and decisions can be found at </w:t>
                      </w:r>
                      <w:r w:rsidR="000510BA" w:rsidRPr="00D3619D">
                        <w:rPr>
                          <w:b/>
                          <w:sz w:val="32"/>
                          <w:szCs w:val="32"/>
                        </w:rPr>
                        <w:t>www.rother.gov.uk</w:t>
                      </w:r>
                    </w:p>
                  </w:txbxContent>
                </v:textbox>
                <w10:wrap type="square" anchorx="margin"/>
              </v:shape>
            </w:pict>
          </mc:Fallback>
        </mc:AlternateContent>
      </w:r>
      <w:r w:rsidR="000510BA">
        <w:rPr>
          <w:noProof/>
        </w:rPr>
        <mc:AlternateContent>
          <mc:Choice Requires="wps">
            <w:drawing>
              <wp:anchor distT="0" distB="0" distL="114300" distR="114300" simplePos="0" relativeHeight="251666432" behindDoc="0" locked="0" layoutInCell="1" allowOverlap="1" wp14:anchorId="28B9FC9E" wp14:editId="5E864F0B">
                <wp:simplePos x="0" y="0"/>
                <wp:positionH relativeFrom="column">
                  <wp:posOffset>-257175</wp:posOffset>
                </wp:positionH>
                <wp:positionV relativeFrom="paragraph">
                  <wp:posOffset>0</wp:posOffset>
                </wp:positionV>
                <wp:extent cx="3200400" cy="5676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567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8B773" w14:textId="77777777" w:rsidR="00D3619D" w:rsidRDefault="00D3619D" w:rsidP="00D3619D">
                            <w:pPr>
                              <w:spacing w:line="239" w:lineRule="auto"/>
                              <w:jc w:val="center"/>
                              <w:rPr>
                                <w:b/>
                                <w:sz w:val="40"/>
                                <w:szCs w:val="40"/>
                                <w:u w:val="single"/>
                              </w:rPr>
                            </w:pPr>
                          </w:p>
                          <w:p w14:paraId="0A58CAD2" w14:textId="77777777" w:rsidR="00D3619D" w:rsidRPr="002129D5" w:rsidRDefault="00D3619D" w:rsidP="00D3619D">
                            <w:pPr>
                              <w:spacing w:line="239" w:lineRule="auto"/>
                              <w:jc w:val="center"/>
                              <w:rPr>
                                <w:b/>
                                <w:sz w:val="40"/>
                                <w:szCs w:val="40"/>
                                <w:u w:val="single"/>
                              </w:rPr>
                            </w:pPr>
                            <w:r w:rsidRPr="002129D5">
                              <w:rPr>
                                <w:b/>
                                <w:sz w:val="40"/>
                                <w:szCs w:val="40"/>
                                <w:u w:val="single"/>
                              </w:rPr>
                              <w:t>Defibrillator</w:t>
                            </w:r>
                          </w:p>
                          <w:p w14:paraId="0B697F88" w14:textId="77777777" w:rsidR="00D3619D" w:rsidRPr="00216CE7" w:rsidRDefault="00D3619D" w:rsidP="00D3619D">
                            <w:pPr>
                              <w:spacing w:line="239" w:lineRule="auto"/>
                              <w:jc w:val="both"/>
                              <w:rPr>
                                <w:sz w:val="24"/>
                                <w:szCs w:val="24"/>
                              </w:rPr>
                            </w:pPr>
                          </w:p>
                          <w:p w14:paraId="694E4272" w14:textId="77777777" w:rsidR="00D3619D" w:rsidRDefault="00D3619D" w:rsidP="00D3619D">
                            <w:pPr>
                              <w:spacing w:line="239" w:lineRule="auto"/>
                              <w:jc w:val="both"/>
                              <w:rPr>
                                <w:sz w:val="28"/>
                                <w:szCs w:val="28"/>
                              </w:rPr>
                            </w:pPr>
                            <w:r w:rsidRPr="002129D5">
                              <w:rPr>
                                <w:sz w:val="28"/>
                                <w:szCs w:val="28"/>
                              </w:rPr>
                              <w:t xml:space="preserve">It has been suggested that Udimore should acquire a defibrillator. The cost would be about £1,000 plus installation. The council </w:t>
                            </w:r>
                            <w:r>
                              <w:rPr>
                                <w:sz w:val="28"/>
                                <w:szCs w:val="28"/>
                              </w:rPr>
                              <w:t xml:space="preserve">are </w:t>
                            </w:r>
                            <w:r w:rsidRPr="002129D5">
                              <w:rPr>
                                <w:sz w:val="28"/>
                                <w:szCs w:val="28"/>
                              </w:rPr>
                              <w:t>consider</w:t>
                            </w:r>
                            <w:r>
                              <w:rPr>
                                <w:sz w:val="28"/>
                                <w:szCs w:val="28"/>
                              </w:rPr>
                              <w:t>ing</w:t>
                            </w:r>
                            <w:r w:rsidRPr="002129D5">
                              <w:rPr>
                                <w:sz w:val="28"/>
                                <w:szCs w:val="28"/>
                              </w:rPr>
                              <w:t xml:space="preserve"> the practical aspects of a defibrillator including where it would be located and how residents would be informed of its location and use. </w:t>
                            </w:r>
                          </w:p>
                          <w:p w14:paraId="2632A107" w14:textId="77777777" w:rsidR="00D3619D" w:rsidRDefault="00D3619D" w:rsidP="00D3619D">
                            <w:pPr>
                              <w:spacing w:line="239" w:lineRule="auto"/>
                              <w:jc w:val="both"/>
                              <w:rPr>
                                <w:sz w:val="28"/>
                                <w:szCs w:val="28"/>
                              </w:rPr>
                            </w:pPr>
                          </w:p>
                          <w:p w14:paraId="7A57F889" w14:textId="77777777" w:rsidR="00D3619D" w:rsidRPr="002129D5" w:rsidRDefault="00D3619D" w:rsidP="00D3619D">
                            <w:pPr>
                              <w:spacing w:line="239" w:lineRule="auto"/>
                              <w:jc w:val="both"/>
                              <w:rPr>
                                <w:sz w:val="28"/>
                                <w:szCs w:val="28"/>
                              </w:rPr>
                            </w:pPr>
                            <w:r w:rsidRPr="002129D5">
                              <w:rPr>
                                <w:sz w:val="28"/>
                                <w:szCs w:val="28"/>
                              </w:rPr>
                              <w:t xml:space="preserve">A defibrillator is designed to help someone who has suffered a heart attack until the ambulance service can attend. The advice we have seen indicates that in these circumstances the first two to three minutes after an attack are vital; the defibrillator should be used in this period and other first aid also applied. </w:t>
                            </w:r>
                          </w:p>
                          <w:p w14:paraId="673B91BB" w14:textId="77777777" w:rsidR="000510BA" w:rsidRPr="000510BA" w:rsidRDefault="000510BA" w:rsidP="000510BA">
                            <w:pPr>
                              <w:spacing w:after="0" w:line="240" w:lineRule="auto"/>
                              <w:jc w:val="center"/>
                              <w:rPr>
                                <w:rFonts w:ascii="Gadugi" w:hAnsi="Gadugi" w:cs="Courier New"/>
                                <w:b/>
                                <w:sz w:val="24"/>
                                <w:szCs w:val="24"/>
                              </w:rPr>
                            </w:pPr>
                          </w:p>
                          <w:p w14:paraId="6061DD72" w14:textId="77777777" w:rsidR="006F7EA7" w:rsidRPr="000510BA" w:rsidRDefault="006F7EA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FC9E" id="Text Box 6" o:spid="_x0000_s1027" type="#_x0000_t202" style="position:absolute;margin-left:-20.25pt;margin-top:0;width:252pt;height:4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" fillcolor="white [3201]" strokeweight=".5pt">
                <v:textbox>
                  <w:txbxContent>
                    <w:p w14:paraId="63C8B773" w14:textId="77777777" w:rsidR="00D3619D" w:rsidRDefault="00D3619D" w:rsidP="00D3619D">
                      <w:pPr>
                        <w:spacing w:line="239" w:lineRule="auto"/>
                        <w:jc w:val="center"/>
                        <w:rPr>
                          <w:b/>
                          <w:sz w:val="40"/>
                          <w:szCs w:val="40"/>
                          <w:u w:val="single"/>
                        </w:rPr>
                      </w:pPr>
                    </w:p>
                    <w:p w14:paraId="0A58CAD2" w14:textId="77777777" w:rsidR="00D3619D" w:rsidRPr="002129D5" w:rsidRDefault="00D3619D" w:rsidP="00D3619D">
                      <w:pPr>
                        <w:spacing w:line="239" w:lineRule="auto"/>
                        <w:jc w:val="center"/>
                        <w:rPr>
                          <w:b/>
                          <w:sz w:val="40"/>
                          <w:szCs w:val="40"/>
                          <w:u w:val="single"/>
                        </w:rPr>
                      </w:pPr>
                      <w:r w:rsidRPr="002129D5">
                        <w:rPr>
                          <w:b/>
                          <w:sz w:val="40"/>
                          <w:szCs w:val="40"/>
                          <w:u w:val="single"/>
                        </w:rPr>
                        <w:t>Defibrillator</w:t>
                      </w:r>
                    </w:p>
                    <w:p w14:paraId="0B697F88" w14:textId="77777777" w:rsidR="00D3619D" w:rsidRPr="00216CE7" w:rsidRDefault="00D3619D" w:rsidP="00D3619D">
                      <w:pPr>
                        <w:spacing w:line="239" w:lineRule="auto"/>
                        <w:jc w:val="both"/>
                        <w:rPr>
                          <w:sz w:val="24"/>
                          <w:szCs w:val="24"/>
                        </w:rPr>
                      </w:pPr>
                    </w:p>
                    <w:p w14:paraId="694E4272" w14:textId="77777777" w:rsidR="00D3619D" w:rsidRDefault="00D3619D" w:rsidP="00D3619D">
                      <w:pPr>
                        <w:spacing w:line="239" w:lineRule="auto"/>
                        <w:jc w:val="both"/>
                        <w:rPr>
                          <w:sz w:val="28"/>
                          <w:szCs w:val="28"/>
                        </w:rPr>
                      </w:pPr>
                      <w:r w:rsidRPr="002129D5">
                        <w:rPr>
                          <w:sz w:val="28"/>
                          <w:szCs w:val="28"/>
                        </w:rPr>
                        <w:t xml:space="preserve">It has been suggested that Udimore should acquire a defibrillator. The cost would be about £1,000 plus installation. The council </w:t>
                      </w:r>
                      <w:r>
                        <w:rPr>
                          <w:sz w:val="28"/>
                          <w:szCs w:val="28"/>
                        </w:rPr>
                        <w:t xml:space="preserve">are </w:t>
                      </w:r>
                      <w:r w:rsidRPr="002129D5">
                        <w:rPr>
                          <w:sz w:val="28"/>
                          <w:szCs w:val="28"/>
                        </w:rPr>
                        <w:t>consider</w:t>
                      </w:r>
                      <w:r>
                        <w:rPr>
                          <w:sz w:val="28"/>
                          <w:szCs w:val="28"/>
                        </w:rPr>
                        <w:t>ing</w:t>
                      </w:r>
                      <w:r w:rsidRPr="002129D5">
                        <w:rPr>
                          <w:sz w:val="28"/>
                          <w:szCs w:val="28"/>
                        </w:rPr>
                        <w:t xml:space="preserve"> the practical aspects of a defibrillator including where it would be located and how residents would be informed of its location and use. </w:t>
                      </w:r>
                    </w:p>
                    <w:p w14:paraId="2632A107" w14:textId="77777777" w:rsidR="00D3619D" w:rsidRDefault="00D3619D" w:rsidP="00D3619D">
                      <w:pPr>
                        <w:spacing w:line="239" w:lineRule="auto"/>
                        <w:jc w:val="both"/>
                        <w:rPr>
                          <w:sz w:val="28"/>
                          <w:szCs w:val="28"/>
                        </w:rPr>
                      </w:pPr>
                    </w:p>
                    <w:p w14:paraId="7A57F889" w14:textId="77777777" w:rsidR="00D3619D" w:rsidRPr="002129D5" w:rsidRDefault="00D3619D" w:rsidP="00D3619D">
                      <w:pPr>
                        <w:spacing w:line="239" w:lineRule="auto"/>
                        <w:jc w:val="both"/>
                        <w:rPr>
                          <w:sz w:val="28"/>
                          <w:szCs w:val="28"/>
                        </w:rPr>
                      </w:pPr>
                      <w:r w:rsidRPr="002129D5">
                        <w:rPr>
                          <w:sz w:val="28"/>
                          <w:szCs w:val="28"/>
                        </w:rPr>
                        <w:t>A defibrillator is designed to help someone who has suffered a heart attack un</w:t>
                      </w:r>
                      <w:bookmarkStart w:id="1" w:name="_GoBack"/>
                      <w:bookmarkEnd w:id="1"/>
                      <w:r w:rsidRPr="002129D5">
                        <w:rPr>
                          <w:sz w:val="28"/>
                          <w:szCs w:val="28"/>
                        </w:rPr>
                        <w:t xml:space="preserve">til the ambulance service can attend. The advice we have seen indicates that in these circumstances the first two to three minutes after an attack are vital; the defibrillator should be used in this period and other first aid also applied. </w:t>
                      </w:r>
                    </w:p>
                    <w:p w14:paraId="673B91BB" w14:textId="77777777" w:rsidR="000510BA" w:rsidRPr="000510BA" w:rsidRDefault="000510BA" w:rsidP="000510BA">
                      <w:pPr>
                        <w:spacing w:after="0" w:line="240" w:lineRule="auto"/>
                        <w:jc w:val="center"/>
                        <w:rPr>
                          <w:rFonts w:ascii="Gadugi" w:hAnsi="Gadugi" w:cs="Courier New"/>
                          <w:b/>
                          <w:sz w:val="24"/>
                          <w:szCs w:val="24"/>
                        </w:rPr>
                      </w:pPr>
                    </w:p>
                    <w:p w14:paraId="6061DD72" w14:textId="77777777" w:rsidR="006F7EA7" w:rsidRPr="000510BA" w:rsidRDefault="006F7EA7">
                      <w:pPr>
                        <w:rPr>
                          <w:sz w:val="24"/>
                          <w:szCs w:val="24"/>
                        </w:rPr>
                      </w:pPr>
                    </w:p>
                  </w:txbxContent>
                </v:textbox>
              </v:shape>
            </w:pict>
          </mc:Fallback>
        </mc:AlternateContent>
      </w:r>
    </w:p>
    <w:p w14:paraId="65870BEF" w14:textId="35B01169" w:rsidR="001B13C8" w:rsidRDefault="001B13C8">
      <w:pPr>
        <w:spacing w:after="0"/>
        <w:rPr>
          <w:sz w:val="24"/>
          <w:szCs w:val="24"/>
        </w:rPr>
      </w:pPr>
    </w:p>
    <w:p w14:paraId="08E1BFC5" w14:textId="2F86D1A3" w:rsidR="001B13C8" w:rsidRDefault="001B13C8">
      <w:pPr>
        <w:spacing w:after="0"/>
        <w:rPr>
          <w:sz w:val="24"/>
          <w:szCs w:val="24"/>
        </w:rPr>
      </w:pPr>
    </w:p>
    <w:p w14:paraId="5786AA47" w14:textId="0FF1872C" w:rsidR="001B13C8" w:rsidRDefault="001B13C8">
      <w:pPr>
        <w:spacing w:after="0"/>
        <w:rPr>
          <w:sz w:val="24"/>
          <w:szCs w:val="24"/>
        </w:rPr>
      </w:pPr>
    </w:p>
    <w:p w14:paraId="643F4B18" w14:textId="664EE89D" w:rsidR="001B13C8" w:rsidRDefault="001B13C8">
      <w:pPr>
        <w:spacing w:after="0"/>
        <w:rPr>
          <w:sz w:val="24"/>
          <w:szCs w:val="24"/>
        </w:rPr>
      </w:pPr>
    </w:p>
    <w:p w14:paraId="6B30C7BC" w14:textId="1F00BFD3" w:rsidR="001B13C8" w:rsidRDefault="001B13C8">
      <w:pPr>
        <w:spacing w:after="0"/>
        <w:rPr>
          <w:sz w:val="24"/>
          <w:szCs w:val="24"/>
        </w:rPr>
      </w:pPr>
    </w:p>
    <w:p w14:paraId="496B6657" w14:textId="2779F2EF" w:rsidR="001B13C8" w:rsidRDefault="001B13C8">
      <w:pPr>
        <w:spacing w:after="0"/>
        <w:rPr>
          <w:sz w:val="24"/>
          <w:szCs w:val="24"/>
        </w:rPr>
      </w:pPr>
    </w:p>
    <w:p w14:paraId="3841F8F0" w14:textId="7340E780" w:rsidR="001B13C8" w:rsidRDefault="001B13C8">
      <w:pPr>
        <w:spacing w:after="0"/>
        <w:rPr>
          <w:sz w:val="24"/>
          <w:szCs w:val="24"/>
        </w:rPr>
      </w:pPr>
    </w:p>
    <w:p w14:paraId="55F7E727" w14:textId="7940B14C" w:rsidR="001B13C8" w:rsidRDefault="001B13C8">
      <w:pPr>
        <w:spacing w:after="0"/>
        <w:rPr>
          <w:sz w:val="24"/>
          <w:szCs w:val="24"/>
        </w:rPr>
      </w:pPr>
    </w:p>
    <w:p w14:paraId="226BA673" w14:textId="77777777" w:rsidR="001B13C8" w:rsidRDefault="001B13C8">
      <w:pPr>
        <w:spacing w:after="0"/>
        <w:rPr>
          <w:sz w:val="24"/>
          <w:szCs w:val="24"/>
        </w:rPr>
      </w:pPr>
    </w:p>
    <w:p w14:paraId="16DD571B" w14:textId="12722A78" w:rsidR="001B13C8" w:rsidRDefault="001B13C8">
      <w:pPr>
        <w:spacing w:after="0"/>
        <w:rPr>
          <w:sz w:val="24"/>
          <w:szCs w:val="24"/>
        </w:rPr>
      </w:pPr>
    </w:p>
    <w:p w14:paraId="44636BAB" w14:textId="0B803CE4" w:rsidR="001B13C8" w:rsidRDefault="001B13C8">
      <w:pPr>
        <w:spacing w:after="0"/>
        <w:rPr>
          <w:sz w:val="24"/>
          <w:szCs w:val="24"/>
        </w:rPr>
      </w:pPr>
    </w:p>
    <w:p w14:paraId="35265630" w14:textId="1243FB0F" w:rsidR="001B13C8" w:rsidRDefault="001B13C8">
      <w:pPr>
        <w:spacing w:after="0"/>
        <w:rPr>
          <w:sz w:val="24"/>
          <w:szCs w:val="24"/>
        </w:rPr>
      </w:pPr>
    </w:p>
    <w:p w14:paraId="1AC54BD4" w14:textId="080E9BC9" w:rsidR="001B13C8" w:rsidRDefault="001B13C8">
      <w:pPr>
        <w:spacing w:after="0"/>
        <w:rPr>
          <w:sz w:val="24"/>
          <w:szCs w:val="24"/>
        </w:rPr>
      </w:pPr>
    </w:p>
    <w:p w14:paraId="1DFAB612" w14:textId="66ECC45E" w:rsidR="001B13C8" w:rsidRDefault="001B13C8">
      <w:pPr>
        <w:spacing w:after="0"/>
        <w:rPr>
          <w:sz w:val="24"/>
          <w:szCs w:val="24"/>
        </w:rPr>
      </w:pPr>
    </w:p>
    <w:p w14:paraId="362790E7" w14:textId="599D5F46" w:rsidR="001B13C8" w:rsidRDefault="001B13C8">
      <w:pPr>
        <w:spacing w:after="0"/>
        <w:rPr>
          <w:sz w:val="24"/>
          <w:szCs w:val="24"/>
        </w:rPr>
      </w:pPr>
    </w:p>
    <w:p w14:paraId="26EEC8E2" w14:textId="67D883B8" w:rsidR="001B13C8" w:rsidRDefault="001B13C8">
      <w:pPr>
        <w:spacing w:after="0"/>
        <w:rPr>
          <w:sz w:val="24"/>
          <w:szCs w:val="24"/>
        </w:rPr>
      </w:pPr>
    </w:p>
    <w:p w14:paraId="319D4D36" w14:textId="4C69E8E8" w:rsidR="001B13C8" w:rsidRDefault="001B13C8">
      <w:pPr>
        <w:spacing w:after="0"/>
        <w:rPr>
          <w:sz w:val="24"/>
          <w:szCs w:val="24"/>
        </w:rPr>
      </w:pPr>
    </w:p>
    <w:p w14:paraId="7AA7D28D" w14:textId="16782D31" w:rsidR="001B13C8" w:rsidRDefault="001B13C8">
      <w:pPr>
        <w:spacing w:after="0"/>
        <w:rPr>
          <w:sz w:val="24"/>
          <w:szCs w:val="24"/>
        </w:rPr>
      </w:pPr>
    </w:p>
    <w:p w14:paraId="1345656F" w14:textId="3ABF1B07" w:rsidR="001B13C8" w:rsidRDefault="001B13C8">
      <w:pPr>
        <w:spacing w:after="0"/>
        <w:rPr>
          <w:sz w:val="24"/>
          <w:szCs w:val="24"/>
        </w:rPr>
      </w:pPr>
    </w:p>
    <w:p w14:paraId="685110B0" w14:textId="226BE24B" w:rsidR="001B13C8" w:rsidRDefault="001B13C8">
      <w:pPr>
        <w:spacing w:after="0"/>
        <w:rPr>
          <w:sz w:val="24"/>
          <w:szCs w:val="24"/>
        </w:rPr>
      </w:pPr>
    </w:p>
    <w:p w14:paraId="08FA2714" w14:textId="02F99C8F" w:rsidR="001B13C8" w:rsidRDefault="001B13C8">
      <w:pPr>
        <w:spacing w:after="0"/>
        <w:rPr>
          <w:sz w:val="24"/>
          <w:szCs w:val="24"/>
        </w:rPr>
      </w:pPr>
    </w:p>
    <w:p w14:paraId="7FB9D665" w14:textId="370A8577" w:rsidR="001B13C8" w:rsidRDefault="001B13C8">
      <w:pPr>
        <w:spacing w:after="0"/>
        <w:rPr>
          <w:sz w:val="24"/>
          <w:szCs w:val="24"/>
        </w:rPr>
      </w:pPr>
    </w:p>
    <w:p w14:paraId="1762E05F" w14:textId="65FB8F4E" w:rsidR="001B13C8" w:rsidRDefault="001B13C8">
      <w:pPr>
        <w:spacing w:after="0"/>
        <w:rPr>
          <w:sz w:val="24"/>
          <w:szCs w:val="24"/>
        </w:rPr>
      </w:pPr>
    </w:p>
    <w:p w14:paraId="474663C5" w14:textId="318035A1" w:rsidR="001B13C8" w:rsidRDefault="001B13C8">
      <w:pPr>
        <w:spacing w:after="0"/>
        <w:rPr>
          <w:sz w:val="24"/>
          <w:szCs w:val="24"/>
        </w:rPr>
      </w:pPr>
    </w:p>
    <w:p w14:paraId="78CD1620" w14:textId="0CD3F5C4" w:rsidR="00FC2C75" w:rsidRPr="00884CDB" w:rsidRDefault="000510BA">
      <w:pPr>
        <w:spacing w:after="0"/>
        <w:rPr>
          <w:sz w:val="24"/>
          <w:szCs w:val="24"/>
        </w:rPr>
      </w:pPr>
      <w:r w:rsidRPr="000510BA">
        <w:rPr>
          <w:noProof/>
          <w:sz w:val="24"/>
          <w:szCs w:val="24"/>
        </w:rPr>
        <mc:AlternateContent>
          <mc:Choice Requires="wps">
            <w:drawing>
              <wp:anchor distT="45720" distB="45720" distL="114300" distR="114300" simplePos="0" relativeHeight="251670528" behindDoc="0" locked="0" layoutInCell="1" allowOverlap="1" wp14:anchorId="08C8C605" wp14:editId="6644BBA6">
                <wp:simplePos x="0" y="0"/>
                <wp:positionH relativeFrom="column">
                  <wp:posOffset>-238125</wp:posOffset>
                </wp:positionH>
                <wp:positionV relativeFrom="paragraph">
                  <wp:posOffset>724535</wp:posOffset>
                </wp:positionV>
                <wp:extent cx="3209925" cy="30765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76575"/>
                        </a:xfrm>
                        <a:prstGeom prst="rect">
                          <a:avLst/>
                        </a:prstGeom>
                        <a:solidFill>
                          <a:srgbClr val="FFFFFF"/>
                        </a:solidFill>
                        <a:ln w="9525">
                          <a:solidFill>
                            <a:srgbClr val="000000"/>
                          </a:solidFill>
                          <a:miter lim="800000"/>
                          <a:headEnd/>
                          <a:tailEnd/>
                        </a:ln>
                      </wps:spPr>
                      <wps:txbx>
                        <w:txbxContent>
                          <w:p w14:paraId="069DBD8D" w14:textId="0C601E55" w:rsidR="000510BA" w:rsidRDefault="000510BA">
                            <w:r>
                              <w:t>Forthcoming parish council meetings will be held in Udimore community hall at 6.30pm on the following dates:</w:t>
                            </w:r>
                          </w:p>
                          <w:p w14:paraId="3B3A4127" w14:textId="29BC3715" w:rsidR="000510BA" w:rsidRPr="000510BA" w:rsidRDefault="000510BA">
                            <w:r w:rsidRPr="000510BA">
                              <w:t xml:space="preserve">      </w:t>
                            </w:r>
                            <w:r w:rsidRPr="000510BA">
                              <w:rPr>
                                <w:b/>
                              </w:rPr>
                              <w:t xml:space="preserve">2017  </w:t>
                            </w:r>
                            <w:r w:rsidRPr="000510BA">
                              <w:t xml:space="preserve">                                                    </w:t>
                            </w:r>
                            <w:r w:rsidRPr="000510BA">
                              <w:rPr>
                                <w:b/>
                              </w:rPr>
                              <w:t>2018</w:t>
                            </w:r>
                          </w:p>
                          <w:p w14:paraId="014D4516" w14:textId="0799931E" w:rsidR="000510BA" w:rsidRPr="000510BA" w:rsidRDefault="000510BA">
                            <w:r w:rsidRPr="000510BA">
                              <w:t>15</w:t>
                            </w:r>
                            <w:r w:rsidRPr="000510BA">
                              <w:rPr>
                                <w:vertAlign w:val="superscript"/>
                              </w:rPr>
                              <w:t>th</w:t>
                            </w:r>
                            <w:r w:rsidRPr="000510BA">
                              <w:t xml:space="preserve"> March                                            17</w:t>
                            </w:r>
                            <w:r w:rsidRPr="000510BA">
                              <w:rPr>
                                <w:vertAlign w:val="superscript"/>
                              </w:rPr>
                              <w:t>th</w:t>
                            </w:r>
                            <w:r w:rsidRPr="000510BA">
                              <w:t xml:space="preserve"> January      </w:t>
                            </w:r>
                          </w:p>
                          <w:p w14:paraId="4BD4A45E" w14:textId="29AD9B19" w:rsidR="000510BA" w:rsidRPr="000510BA" w:rsidRDefault="000510BA">
                            <w:r w:rsidRPr="000510BA">
                              <w:t>17</w:t>
                            </w:r>
                            <w:r w:rsidRPr="000510BA">
                              <w:rPr>
                                <w:vertAlign w:val="superscript"/>
                              </w:rPr>
                              <w:t>th</w:t>
                            </w:r>
                            <w:r w:rsidRPr="000510BA">
                              <w:t xml:space="preserve"> May                                                 21</w:t>
                            </w:r>
                            <w:r w:rsidRPr="000510BA">
                              <w:rPr>
                                <w:vertAlign w:val="superscript"/>
                              </w:rPr>
                              <w:t>st</w:t>
                            </w:r>
                            <w:r w:rsidRPr="000510BA">
                              <w:t xml:space="preserve"> March       </w:t>
                            </w:r>
                          </w:p>
                          <w:p w14:paraId="5CF88FF8" w14:textId="0423E694" w:rsidR="000510BA" w:rsidRPr="000510BA" w:rsidRDefault="000510BA">
                            <w:r w:rsidRPr="000510BA">
                              <w:t>19</w:t>
                            </w:r>
                            <w:r w:rsidRPr="000510BA">
                              <w:rPr>
                                <w:vertAlign w:val="superscript"/>
                              </w:rPr>
                              <w:t>th</w:t>
                            </w:r>
                            <w:r w:rsidRPr="000510BA">
                              <w:t xml:space="preserve"> July                                                    16</w:t>
                            </w:r>
                            <w:r w:rsidRPr="000510BA">
                              <w:rPr>
                                <w:vertAlign w:val="superscript"/>
                              </w:rPr>
                              <w:t>th</w:t>
                            </w:r>
                            <w:r w:rsidRPr="000510BA">
                              <w:t xml:space="preserve"> May</w:t>
                            </w:r>
                          </w:p>
                          <w:p w14:paraId="49F286BF" w14:textId="2A18A56C" w:rsidR="000510BA" w:rsidRPr="000510BA" w:rsidRDefault="000510BA">
                            <w:r w:rsidRPr="000510BA">
                              <w:t>20</w:t>
                            </w:r>
                            <w:r w:rsidRPr="000510BA">
                              <w:rPr>
                                <w:vertAlign w:val="superscript"/>
                              </w:rPr>
                              <w:t>th</w:t>
                            </w:r>
                            <w:r w:rsidRPr="000510BA">
                              <w:t xml:space="preserve"> September                                      18</w:t>
                            </w:r>
                            <w:r w:rsidRPr="000510BA">
                              <w:rPr>
                                <w:vertAlign w:val="superscript"/>
                              </w:rPr>
                              <w:t>th</w:t>
                            </w:r>
                            <w:r w:rsidRPr="000510BA">
                              <w:t xml:space="preserve"> July</w:t>
                            </w:r>
                          </w:p>
                          <w:p w14:paraId="7D39488A" w14:textId="1E4A7A82" w:rsidR="000510BA" w:rsidRPr="000510BA" w:rsidRDefault="000510BA">
                            <w:r w:rsidRPr="000510BA">
                              <w:t>22</w:t>
                            </w:r>
                            <w:r w:rsidRPr="000510BA">
                              <w:rPr>
                                <w:vertAlign w:val="superscript"/>
                              </w:rPr>
                              <w:t>nd</w:t>
                            </w:r>
                            <w:r w:rsidRPr="000510BA">
                              <w:t xml:space="preserve"> November                                 19</w:t>
                            </w:r>
                            <w:r w:rsidRPr="000510BA">
                              <w:rPr>
                                <w:vertAlign w:val="superscript"/>
                              </w:rPr>
                              <w:t>th</w:t>
                            </w:r>
                            <w:r w:rsidRPr="000510BA">
                              <w:t xml:space="preserve"> September</w:t>
                            </w:r>
                          </w:p>
                          <w:p w14:paraId="53F9B066" w14:textId="08C4F938" w:rsidR="000510BA" w:rsidRPr="000510BA" w:rsidRDefault="000510BA">
                            <w:r w:rsidRPr="000510BA">
                              <w:t xml:space="preserve">                                                             21</w:t>
                            </w:r>
                            <w:r w:rsidRPr="000510BA">
                              <w:rPr>
                                <w:vertAlign w:val="superscript"/>
                              </w:rPr>
                              <w:t>st</w:t>
                            </w:r>
                            <w:r w:rsidRPr="000510BA">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8C605" id="_x0000_s1028" type="#_x0000_t202" style="position:absolute;margin-left:-18.75pt;margin-top:57.05pt;width:252.75pt;height:24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">
                <v:textbox>
                  <w:txbxContent>
                    <w:p w14:paraId="069DBD8D" w14:textId="0C601E55" w:rsidR="000510BA" w:rsidRDefault="000510BA">
                      <w:r>
                        <w:t>Forthcoming parish council meetings will be held in Udimore community hall at 6.30pm on the following dates:</w:t>
                      </w:r>
                    </w:p>
                    <w:p w14:paraId="3B3A4127" w14:textId="29BC3715" w:rsidR="000510BA" w:rsidRPr="000510BA" w:rsidRDefault="000510BA">
                      <w:r w:rsidRPr="000510BA">
                        <w:t xml:space="preserve">      </w:t>
                      </w:r>
                      <w:r w:rsidRPr="000510BA">
                        <w:rPr>
                          <w:b/>
                        </w:rPr>
                        <w:t xml:space="preserve">2017  </w:t>
                      </w:r>
                      <w:r w:rsidRPr="000510BA">
                        <w:t xml:space="preserve">                                                    </w:t>
                      </w:r>
                      <w:r w:rsidRPr="000510BA">
                        <w:rPr>
                          <w:b/>
                        </w:rPr>
                        <w:t>2018</w:t>
                      </w:r>
                    </w:p>
                    <w:p w14:paraId="014D4516" w14:textId="0799931E" w:rsidR="000510BA" w:rsidRPr="000510BA" w:rsidRDefault="000510BA">
                      <w:r w:rsidRPr="000510BA">
                        <w:t>15</w:t>
                      </w:r>
                      <w:r w:rsidRPr="000510BA">
                        <w:rPr>
                          <w:vertAlign w:val="superscript"/>
                        </w:rPr>
                        <w:t>th</w:t>
                      </w:r>
                      <w:r w:rsidRPr="000510BA">
                        <w:t xml:space="preserve"> March                                            17</w:t>
                      </w:r>
                      <w:r w:rsidRPr="000510BA">
                        <w:rPr>
                          <w:vertAlign w:val="superscript"/>
                        </w:rPr>
                        <w:t>th</w:t>
                      </w:r>
                      <w:r w:rsidRPr="000510BA">
                        <w:t xml:space="preserve"> January      </w:t>
                      </w:r>
                    </w:p>
                    <w:p w14:paraId="4BD4A45E" w14:textId="29AD9B19" w:rsidR="000510BA" w:rsidRPr="000510BA" w:rsidRDefault="000510BA">
                      <w:r w:rsidRPr="000510BA">
                        <w:t>17</w:t>
                      </w:r>
                      <w:r w:rsidRPr="000510BA">
                        <w:rPr>
                          <w:vertAlign w:val="superscript"/>
                        </w:rPr>
                        <w:t>th</w:t>
                      </w:r>
                      <w:r w:rsidRPr="000510BA">
                        <w:t xml:space="preserve"> May                                                 21</w:t>
                      </w:r>
                      <w:r w:rsidRPr="000510BA">
                        <w:rPr>
                          <w:vertAlign w:val="superscript"/>
                        </w:rPr>
                        <w:t>st</w:t>
                      </w:r>
                      <w:r w:rsidRPr="000510BA">
                        <w:t xml:space="preserve"> March       </w:t>
                      </w:r>
                    </w:p>
                    <w:p w14:paraId="5CF88FF8" w14:textId="0423E694" w:rsidR="000510BA" w:rsidRPr="000510BA" w:rsidRDefault="000510BA">
                      <w:r w:rsidRPr="000510BA">
                        <w:t>19</w:t>
                      </w:r>
                      <w:r w:rsidRPr="000510BA">
                        <w:rPr>
                          <w:vertAlign w:val="superscript"/>
                        </w:rPr>
                        <w:t>th</w:t>
                      </w:r>
                      <w:r w:rsidRPr="000510BA">
                        <w:t xml:space="preserve"> July                                                    16</w:t>
                      </w:r>
                      <w:r w:rsidRPr="000510BA">
                        <w:rPr>
                          <w:vertAlign w:val="superscript"/>
                        </w:rPr>
                        <w:t>th</w:t>
                      </w:r>
                      <w:r w:rsidRPr="000510BA">
                        <w:t xml:space="preserve"> May</w:t>
                      </w:r>
                    </w:p>
                    <w:p w14:paraId="49F286BF" w14:textId="2A18A56C" w:rsidR="000510BA" w:rsidRPr="000510BA" w:rsidRDefault="000510BA">
                      <w:r w:rsidRPr="000510BA">
                        <w:t>20</w:t>
                      </w:r>
                      <w:r w:rsidRPr="000510BA">
                        <w:rPr>
                          <w:vertAlign w:val="superscript"/>
                        </w:rPr>
                        <w:t>th</w:t>
                      </w:r>
                      <w:r w:rsidRPr="000510BA">
                        <w:t xml:space="preserve"> September                                      18</w:t>
                      </w:r>
                      <w:r w:rsidRPr="000510BA">
                        <w:rPr>
                          <w:vertAlign w:val="superscript"/>
                        </w:rPr>
                        <w:t>th</w:t>
                      </w:r>
                      <w:r w:rsidRPr="000510BA">
                        <w:t xml:space="preserve"> July</w:t>
                      </w:r>
                    </w:p>
                    <w:p w14:paraId="7D39488A" w14:textId="1E4A7A82" w:rsidR="000510BA" w:rsidRPr="000510BA" w:rsidRDefault="000510BA">
                      <w:r w:rsidRPr="000510BA">
                        <w:t>22</w:t>
                      </w:r>
                      <w:r w:rsidRPr="000510BA">
                        <w:rPr>
                          <w:vertAlign w:val="superscript"/>
                        </w:rPr>
                        <w:t>nd</w:t>
                      </w:r>
                      <w:r w:rsidRPr="000510BA">
                        <w:t xml:space="preserve"> November                                 19</w:t>
                      </w:r>
                      <w:r w:rsidRPr="000510BA">
                        <w:rPr>
                          <w:vertAlign w:val="superscript"/>
                        </w:rPr>
                        <w:t>th</w:t>
                      </w:r>
                      <w:r w:rsidRPr="000510BA">
                        <w:t xml:space="preserve"> September</w:t>
                      </w:r>
                    </w:p>
                    <w:p w14:paraId="53F9B066" w14:textId="08C4F938" w:rsidR="000510BA" w:rsidRPr="000510BA" w:rsidRDefault="000510BA">
                      <w:r w:rsidRPr="000510BA">
                        <w:t xml:space="preserve">                                                             21</w:t>
                      </w:r>
                      <w:r w:rsidRPr="000510BA">
                        <w:rPr>
                          <w:vertAlign w:val="superscript"/>
                        </w:rPr>
                        <w:t>st</w:t>
                      </w:r>
                      <w:r w:rsidRPr="000510BA">
                        <w:t xml:space="preserve"> November</w:t>
                      </w:r>
                    </w:p>
                  </w:txbxContent>
                </v:textbox>
                <w10:wrap type="square"/>
              </v:shape>
            </w:pict>
          </mc:Fallback>
        </mc:AlternateContent>
      </w:r>
    </w:p>
    <w:sectPr w:rsidR="00FC2C75" w:rsidRPr="00884CDB">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BD396" w14:textId="77777777" w:rsidR="0024768D" w:rsidRDefault="0024768D" w:rsidP="005C30ED">
      <w:pPr>
        <w:spacing w:after="0" w:line="240" w:lineRule="auto"/>
      </w:pPr>
      <w:r>
        <w:separator/>
      </w:r>
    </w:p>
  </w:endnote>
  <w:endnote w:type="continuationSeparator" w:id="0">
    <w:p w14:paraId="70F66247" w14:textId="77777777" w:rsidR="0024768D" w:rsidRDefault="0024768D" w:rsidP="005C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doni MT">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31E40" w14:textId="77777777" w:rsidR="0024768D" w:rsidRDefault="0024768D" w:rsidP="005C30ED">
      <w:pPr>
        <w:spacing w:after="0" w:line="240" w:lineRule="auto"/>
      </w:pPr>
      <w:r>
        <w:separator/>
      </w:r>
    </w:p>
  </w:footnote>
  <w:footnote w:type="continuationSeparator" w:id="0">
    <w:p w14:paraId="1651EB72" w14:textId="77777777" w:rsidR="0024768D" w:rsidRDefault="0024768D" w:rsidP="005C3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40FDB"/>
    <w:multiLevelType w:val="hybridMultilevel"/>
    <w:tmpl w:val="029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DDFDDB"/>
    <w:rsid w:val="000100F6"/>
    <w:rsid w:val="00040D8D"/>
    <w:rsid w:val="000510BA"/>
    <w:rsid w:val="0005171F"/>
    <w:rsid w:val="001B13C8"/>
    <w:rsid w:val="002129D5"/>
    <w:rsid w:val="00216CE7"/>
    <w:rsid w:val="0024768D"/>
    <w:rsid w:val="002C57CB"/>
    <w:rsid w:val="00353BFE"/>
    <w:rsid w:val="00390639"/>
    <w:rsid w:val="003D059B"/>
    <w:rsid w:val="00421B92"/>
    <w:rsid w:val="00442E25"/>
    <w:rsid w:val="00476050"/>
    <w:rsid w:val="004D2DE7"/>
    <w:rsid w:val="00503C98"/>
    <w:rsid w:val="00527037"/>
    <w:rsid w:val="005857A8"/>
    <w:rsid w:val="005C30ED"/>
    <w:rsid w:val="00617FC0"/>
    <w:rsid w:val="00677F00"/>
    <w:rsid w:val="006F7EA7"/>
    <w:rsid w:val="0072712D"/>
    <w:rsid w:val="007A4EB5"/>
    <w:rsid w:val="00815962"/>
    <w:rsid w:val="00877D83"/>
    <w:rsid w:val="00884CDB"/>
    <w:rsid w:val="00915241"/>
    <w:rsid w:val="00932338"/>
    <w:rsid w:val="00942EB6"/>
    <w:rsid w:val="00973CFF"/>
    <w:rsid w:val="00A246B4"/>
    <w:rsid w:val="00B06707"/>
    <w:rsid w:val="00B4428A"/>
    <w:rsid w:val="00B451A7"/>
    <w:rsid w:val="00BA7889"/>
    <w:rsid w:val="00C63926"/>
    <w:rsid w:val="00CB3F74"/>
    <w:rsid w:val="00CC0AF7"/>
    <w:rsid w:val="00CD0986"/>
    <w:rsid w:val="00D11500"/>
    <w:rsid w:val="00D206DF"/>
    <w:rsid w:val="00D3619D"/>
    <w:rsid w:val="00DA0268"/>
    <w:rsid w:val="00DB4585"/>
    <w:rsid w:val="00E8002A"/>
    <w:rsid w:val="00FC2C75"/>
    <w:rsid w:val="00FC42CE"/>
    <w:rsid w:val="00FF1AE3"/>
    <w:rsid w:val="027BE35E"/>
    <w:rsid w:val="2ADDFDDB"/>
    <w:rsid w:val="768CB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8EAB"/>
  <w15:docId w15:val="{A95C6108-3369-4D9B-8E40-D7F1204C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99"/>
    <w:qFormat/>
    <w:rsid w:val="005857A8"/>
    <w:pPr>
      <w:ind w:left="720"/>
      <w:contextualSpacing/>
    </w:pPr>
  </w:style>
  <w:style w:type="paragraph" w:styleId="NormalWeb">
    <w:name w:val="Normal (Web)"/>
    <w:basedOn w:val="Normal"/>
    <w:uiPriority w:val="99"/>
    <w:semiHidden/>
    <w:unhideWhenUsed/>
    <w:rsid w:val="00677F0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5C3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0ED"/>
    <w:rPr>
      <w:rFonts w:ascii="Calibri" w:eastAsia="Calibri" w:hAnsi="Calibri" w:cs="Calibri"/>
      <w:color w:val="000000"/>
    </w:rPr>
  </w:style>
  <w:style w:type="paragraph" w:styleId="Footer">
    <w:name w:val="footer"/>
    <w:basedOn w:val="Normal"/>
    <w:link w:val="FooterChar"/>
    <w:uiPriority w:val="99"/>
    <w:unhideWhenUsed/>
    <w:rsid w:val="005C3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0E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51843">
      <w:bodyDiv w:val="1"/>
      <w:marLeft w:val="0"/>
      <w:marRight w:val="0"/>
      <w:marTop w:val="0"/>
      <w:marBottom w:val="0"/>
      <w:divBdr>
        <w:top w:val="none" w:sz="0" w:space="0" w:color="auto"/>
        <w:left w:val="none" w:sz="0" w:space="0" w:color="auto"/>
        <w:bottom w:val="none" w:sz="0" w:space="0" w:color="auto"/>
        <w:right w:val="none" w:sz="0" w:space="0" w:color="auto"/>
      </w:divBdr>
    </w:div>
    <w:div w:id="95251370">
      <w:bodyDiv w:val="1"/>
      <w:marLeft w:val="0"/>
      <w:marRight w:val="0"/>
      <w:marTop w:val="0"/>
      <w:marBottom w:val="0"/>
      <w:divBdr>
        <w:top w:val="none" w:sz="0" w:space="0" w:color="auto"/>
        <w:left w:val="none" w:sz="0" w:space="0" w:color="auto"/>
        <w:bottom w:val="none" w:sz="0" w:space="0" w:color="auto"/>
        <w:right w:val="none" w:sz="0" w:space="0" w:color="auto"/>
      </w:divBdr>
    </w:div>
    <w:div w:id="1220745053">
      <w:bodyDiv w:val="1"/>
      <w:marLeft w:val="0"/>
      <w:marRight w:val="0"/>
      <w:marTop w:val="0"/>
      <w:marBottom w:val="0"/>
      <w:divBdr>
        <w:top w:val="none" w:sz="0" w:space="0" w:color="auto"/>
        <w:left w:val="none" w:sz="0" w:space="0" w:color="auto"/>
        <w:bottom w:val="none" w:sz="0" w:space="0" w:color="auto"/>
        <w:right w:val="none" w:sz="0" w:space="0" w:color="auto"/>
      </w:divBdr>
    </w:div>
    <w:div w:id="2091847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dimor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dimorepc@hotmail.co.uk" TargetMode="External"/><Relationship Id="rId5" Type="http://schemas.openxmlformats.org/officeDocument/2006/relationships/webSettings" Target="webSettings.xml"/><Relationship Id="rId10" Type="http://schemas.openxmlformats.org/officeDocument/2006/relationships/hyperlink" Target="mailto:louandtez@gmail.com" TargetMode="External"/><Relationship Id="rId4" Type="http://schemas.openxmlformats.org/officeDocument/2006/relationships/settings" Target="settings.xml"/><Relationship Id="rId9" Type="http://schemas.openxmlformats.org/officeDocument/2006/relationships/image" Target="media/image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2B3D8-1190-4DE9-A861-1CE8D3D3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Willoughby</dc:creator>
  <cp:keywords/>
  <cp:lastModifiedBy>Sarah Willoughby</cp:lastModifiedBy>
  <cp:revision>2</cp:revision>
  <dcterms:created xsi:type="dcterms:W3CDTF">2017-10-10T16:18:00Z</dcterms:created>
  <dcterms:modified xsi:type="dcterms:W3CDTF">2017-10-10T16:18:00Z</dcterms:modified>
</cp:coreProperties>
</file>