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3A881EE" w14:textId="77777777" w:rsidR="00FC2C75" w:rsidRDefault="00CC0AF7">
      <w:pPr>
        <w:spacing w:after="272"/>
        <w:ind w:right="6"/>
        <w:jc w:val="right"/>
      </w:pPr>
      <w:r>
        <w:rPr>
          <w:noProof/>
        </w:rPr>
        <mc:AlternateContent>
          <mc:Choice Requires="wpg">
            <w:drawing>
              <wp:anchor distT="0" distB="0" distL="114300" distR="114300" simplePos="0" relativeHeight="251658240" behindDoc="0" locked="0" layoutInCell="1" allowOverlap="1" wp14:anchorId="5E24EEAD" wp14:editId="07777777">
                <wp:simplePos x="0" y="0"/>
                <wp:positionH relativeFrom="column">
                  <wp:posOffset>204470</wp:posOffset>
                </wp:positionH>
                <wp:positionV relativeFrom="paragraph">
                  <wp:posOffset>-277925</wp:posOffset>
                </wp:positionV>
                <wp:extent cx="2125980" cy="1531620"/>
                <wp:effectExtent l="0" t="0" r="0" b="0"/>
                <wp:wrapSquare wrapText="bothSides"/>
                <wp:docPr id="7729" name="Group 7729"/>
                <wp:cNvGraphicFramePr/>
                <a:graphic xmlns:a="http://schemas.openxmlformats.org/drawingml/2006/main">
                  <a:graphicData uri="http://schemas.microsoft.com/office/word/2010/wordprocessingGroup">
                    <wpg:wgp>
                      <wpg:cNvGrpSpPr/>
                      <wpg:grpSpPr>
                        <a:xfrm>
                          <a:off x="0" y="0"/>
                          <a:ext cx="2125980" cy="1531620"/>
                          <a:chOff x="0" y="0"/>
                          <a:chExt cx="2125980" cy="1531620"/>
                        </a:xfrm>
                      </wpg:grpSpPr>
                      <wps:wsp>
                        <wps:cNvPr id="4172" name="Shape 4172"/>
                        <wps:cNvSpPr/>
                        <wps:spPr>
                          <a:xfrm>
                            <a:off x="72390" y="55880"/>
                            <a:ext cx="1583690" cy="1367790"/>
                          </a:xfrm>
                          <a:custGeom>
                            <a:avLst/>
                            <a:gdLst/>
                            <a:ahLst/>
                            <a:cxnLst/>
                            <a:rect l="0" t="0" r="0" b="0"/>
                            <a:pathLst>
                              <a:path w="1583690" h="1367790">
                                <a:moveTo>
                                  <a:pt x="0" y="0"/>
                                </a:moveTo>
                                <a:lnTo>
                                  <a:pt x="1583690" y="0"/>
                                </a:lnTo>
                                <a:lnTo>
                                  <a:pt x="1583690" y="1367790"/>
                                </a:lnTo>
                                <a:lnTo>
                                  <a:pt x="791210" y="1367790"/>
                                </a:lnTo>
                                <a:lnTo>
                                  <a:pt x="0" y="1367790"/>
                                </a:lnTo>
                                <a:lnTo>
                                  <a:pt x="0" y="0"/>
                                </a:lnTo>
                                <a:close/>
                              </a:path>
                            </a:pathLst>
                          </a:custGeom>
                          <a:ln w="0" cap="flat">
                            <a:miter lim="127000"/>
                          </a:ln>
                        </wps:spPr>
                        <wps:style>
                          <a:lnRef idx="0">
                            <a:srgbClr val="000000">
                              <a:alpha val="0"/>
                            </a:srgbClr>
                          </a:lnRef>
                          <a:fillRef idx="1">
                            <a:srgbClr val="CFE7F5"/>
                          </a:fillRef>
                          <a:effectRef idx="0">
                            <a:scrgbClr r="0" g="0" b="0"/>
                          </a:effectRef>
                          <a:fontRef idx="none"/>
                        </wps:style>
                        <wps:bodyPr/>
                      </wps:wsp>
                      <wps:wsp>
                        <wps:cNvPr id="4173" name="Shape 4173"/>
                        <wps:cNvSpPr/>
                        <wps:spPr>
                          <a:xfrm>
                            <a:off x="72390" y="55880"/>
                            <a:ext cx="1583690" cy="1367790"/>
                          </a:xfrm>
                          <a:custGeom>
                            <a:avLst/>
                            <a:gdLst/>
                            <a:ahLst/>
                            <a:cxnLst/>
                            <a:rect l="0" t="0" r="0" b="0"/>
                            <a:pathLst>
                              <a:path w="1583690" h="1367790">
                                <a:moveTo>
                                  <a:pt x="791210" y="1367790"/>
                                </a:moveTo>
                                <a:lnTo>
                                  <a:pt x="0" y="1367790"/>
                                </a:lnTo>
                                <a:lnTo>
                                  <a:pt x="0" y="0"/>
                                </a:lnTo>
                                <a:lnTo>
                                  <a:pt x="1583690" y="0"/>
                                </a:lnTo>
                                <a:lnTo>
                                  <a:pt x="1583690" y="1367790"/>
                                </a:lnTo>
                                <a:lnTo>
                                  <a:pt x="791210" y="1367790"/>
                                </a:lnTo>
                                <a:close/>
                              </a:path>
                            </a:pathLst>
                          </a:custGeom>
                          <a:ln w="0"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4175" name="Picture 4175"/>
                          <pic:cNvPicPr/>
                        </pic:nvPicPr>
                        <pic:blipFill>
                          <a:blip r:embed="rId8"/>
                          <a:stretch>
                            <a:fillRect/>
                          </a:stretch>
                        </pic:blipFill>
                        <pic:spPr>
                          <a:xfrm>
                            <a:off x="0" y="0"/>
                            <a:ext cx="2125980" cy="1531620"/>
                          </a:xfrm>
                          <a:prstGeom prst="rect">
                            <a:avLst/>
                          </a:prstGeom>
                        </pic:spPr>
                      </pic:pic>
                    </wpg:wgp>
                  </a:graphicData>
                </a:graphic>
              </wp:anchor>
            </w:drawing>
          </mc:Choice>
          <mc:Fallback xmlns:wp14="http://schemas.microsoft.com/office/word/2010/wordml" xmlns:pic="http://schemas.openxmlformats.org/drawingml/2006/picture" xmlns:a="http://schemas.openxmlformats.org/drawingml/2006/main">
            <w:pict w14:anchorId="65BCBE17">
              <v:group id="Group 7729" style="width:167.4pt;height:120.6pt;position:absolute;mso-position-horizontal-relative:text;mso-position-horizontal:absolute;margin-left:16.1pt;mso-position-vertical-relative:text;margin-top:-21.8839pt;" coordsize="21259,15316">
                <v:shape id="Shape 4172" style="position:absolute;width:15836;height:13677;left:723;top:558;" coordsize="1583690,1367790" path="m0,0l1583690,0l1583690,1367790l791210,1367790l0,1367790l0,0x">
                  <v:stroke on="false" weight="0pt" color="#000000" opacity="0" miterlimit="10" joinstyle="miter" endcap="flat"/>
                  <v:fill on="true" color="#cfe7f5"/>
                </v:shape>
                <v:shape id="Shape 4173" style="position:absolute;width:15836;height:13677;left:723;top:558;" coordsize="1583690,1367790" path="m791210,1367790l0,1367790l0,0l1583690,0l1583690,1367790l791210,1367790x">
                  <v:stroke on="true" weight="0pt" color="#808080" joinstyle="round" endcap="flat"/>
                  <v:fill on="false" color="#000000" opacity="0"/>
                </v:shape>
                <v:shape id="Picture 4175" style="position:absolute;width:21259;height:15316;left:0;top:0;" filled="f">
                  <v:imagedata r:id="rId9"/>
                </v:shape>
                <w10:wrap type="square"/>
              </v:group>
            </w:pict>
          </mc:Fallback>
        </mc:AlternateContent>
      </w:r>
      <w:r w:rsidRPr="2ADDFDDB">
        <w:rPr>
          <w:rFonts w:ascii="Arial" w:eastAsia="Arial" w:hAnsi="Arial" w:cs="Arial"/>
          <w:i/>
          <w:iCs/>
          <w:sz w:val="44"/>
          <w:szCs w:val="44"/>
        </w:rPr>
        <w:t xml:space="preserve">      Udimore Parish Council Newsletter</w:t>
      </w:r>
    </w:p>
    <w:p w14:paraId="263E8F84" w14:textId="27EF657F" w:rsidR="00FC2C75" w:rsidRDefault="027BE35E" w:rsidP="027BE35E">
      <w:pPr>
        <w:spacing w:after="0"/>
        <w:ind w:left="322"/>
      </w:pPr>
      <w:r w:rsidRPr="027BE35E">
        <w:rPr>
          <w:rFonts w:ascii="Arial" w:eastAsia="Arial" w:hAnsi="Arial" w:cs="Arial"/>
          <w:i/>
          <w:iCs/>
          <w:sz w:val="52"/>
          <w:szCs w:val="52"/>
        </w:rPr>
        <w:t>www.udimore.org</w:t>
      </w:r>
      <w:r w:rsidR="002C1F5A">
        <w:rPr>
          <w:rFonts w:ascii="Arial" w:eastAsia="Arial" w:hAnsi="Arial" w:cs="Arial"/>
          <w:i/>
          <w:iCs/>
          <w:sz w:val="36"/>
          <w:szCs w:val="36"/>
        </w:rPr>
        <w:t xml:space="preserve">        Issue 25       May</w:t>
      </w:r>
      <w:r w:rsidR="00942EB6">
        <w:rPr>
          <w:rFonts w:ascii="Arial" w:eastAsia="Arial" w:hAnsi="Arial" w:cs="Arial"/>
          <w:i/>
          <w:iCs/>
          <w:sz w:val="36"/>
          <w:szCs w:val="36"/>
        </w:rPr>
        <w:t xml:space="preserve"> 2017</w:t>
      </w:r>
    </w:p>
    <w:tbl>
      <w:tblPr>
        <w:tblStyle w:val="TableGrid"/>
        <w:tblW w:w="10260" w:type="dxa"/>
        <w:tblInd w:w="266" w:type="dxa"/>
        <w:tblLook w:val="04A0" w:firstRow="1" w:lastRow="0" w:firstColumn="1" w:lastColumn="0" w:noHBand="0" w:noVBand="1"/>
      </w:tblPr>
      <w:tblGrid>
        <w:gridCol w:w="3634"/>
        <w:gridCol w:w="11168"/>
      </w:tblGrid>
      <w:tr w:rsidR="00FC2C75" w14:paraId="2AAB2CB1" w14:textId="77777777" w:rsidTr="768CBE06">
        <w:trPr>
          <w:trHeight w:val="2581"/>
        </w:trPr>
        <w:tc>
          <w:tcPr>
            <w:tcW w:w="3769" w:type="dxa"/>
            <w:tcBorders>
              <w:top w:val="nil"/>
              <w:left w:val="nil"/>
              <w:bottom w:val="nil"/>
              <w:right w:val="nil"/>
            </w:tcBorders>
          </w:tcPr>
          <w:p w14:paraId="4920EBE4" w14:textId="77777777" w:rsidR="00FC2C75" w:rsidRDefault="00FC2C75">
            <w:pPr>
              <w:ind w:left="-908" w:right="199"/>
            </w:pPr>
          </w:p>
          <w:tbl>
            <w:tblPr>
              <w:tblStyle w:val="TableGrid"/>
              <w:tblW w:w="3570" w:type="dxa"/>
              <w:tblInd w:w="0" w:type="dxa"/>
              <w:tblCellMar>
                <w:left w:w="115" w:type="dxa"/>
                <w:right w:w="115" w:type="dxa"/>
              </w:tblCellMar>
              <w:tblLook w:val="04A0" w:firstRow="1" w:lastRow="0" w:firstColumn="1" w:lastColumn="0" w:noHBand="0" w:noVBand="1"/>
            </w:tblPr>
            <w:tblGrid>
              <w:gridCol w:w="3570"/>
            </w:tblGrid>
            <w:tr w:rsidR="00FC2C75" w14:paraId="3F9AC989" w14:textId="77777777" w:rsidTr="2ADDFDDB">
              <w:trPr>
                <w:trHeight w:val="2496"/>
              </w:trPr>
              <w:tc>
                <w:tcPr>
                  <w:tcW w:w="3570"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18C9B358" w14:textId="77777777" w:rsidR="00FC2C75" w:rsidRDefault="00CC0AF7">
                  <w:pPr>
                    <w:spacing w:after="250"/>
                    <w:ind w:right="5"/>
                    <w:jc w:val="center"/>
                  </w:pPr>
                  <w:r>
                    <w:rPr>
                      <w:rFonts w:ascii="Bodoni MT" w:eastAsia="Bodoni MT" w:hAnsi="Bodoni MT" w:cs="Bodoni MT"/>
                      <w:i/>
                      <w:color w:val="CC0000"/>
                      <w:sz w:val="24"/>
                    </w:rPr>
                    <w:t>Next Council meeting</w:t>
                  </w:r>
                </w:p>
                <w:p w14:paraId="1CA60E17" w14:textId="77777777" w:rsidR="00FC2C75" w:rsidRDefault="00CC0AF7">
                  <w:pPr>
                    <w:ind w:right="65"/>
                    <w:jc w:val="center"/>
                  </w:pPr>
                  <w:r>
                    <w:rPr>
                      <w:rFonts w:ascii="Bodoni MT" w:eastAsia="Bodoni MT" w:hAnsi="Bodoni MT" w:cs="Bodoni MT"/>
                      <w:i/>
                      <w:sz w:val="24"/>
                    </w:rPr>
                    <w:t xml:space="preserve">The Parish Council will meet on </w:t>
                  </w:r>
                </w:p>
                <w:p w14:paraId="1E2EFA6E" w14:textId="36031F60" w:rsidR="00FC2C75" w:rsidRDefault="00CC0AF7" w:rsidP="005857A8">
                  <w:pPr>
                    <w:ind w:right="2"/>
                    <w:jc w:val="center"/>
                  </w:pPr>
                  <w:r>
                    <w:rPr>
                      <w:rFonts w:ascii="Bodoni MT" w:eastAsia="Bodoni MT" w:hAnsi="Bodoni MT" w:cs="Bodoni MT"/>
                      <w:i/>
                      <w:sz w:val="24"/>
                    </w:rPr>
                    <w:t>Wednesday</w:t>
                  </w:r>
                  <w:r w:rsidR="002C1F5A">
                    <w:rPr>
                      <w:rFonts w:ascii="Bodoni MT" w:eastAsia="Bodoni MT" w:hAnsi="Bodoni MT" w:cs="Bodoni MT"/>
                      <w:i/>
                      <w:sz w:val="24"/>
                    </w:rPr>
                    <w:t xml:space="preserve"> 17</w:t>
                  </w:r>
                  <w:r w:rsidR="00442E25" w:rsidRPr="00442E25">
                    <w:rPr>
                      <w:rFonts w:ascii="Bodoni MT" w:eastAsia="Bodoni MT" w:hAnsi="Bodoni MT" w:cs="Bodoni MT"/>
                      <w:i/>
                      <w:sz w:val="24"/>
                      <w:vertAlign w:val="superscript"/>
                    </w:rPr>
                    <w:t>th</w:t>
                  </w:r>
                  <w:r w:rsidR="00442E25">
                    <w:rPr>
                      <w:rFonts w:ascii="Bodoni MT" w:eastAsia="Bodoni MT" w:hAnsi="Bodoni MT" w:cs="Bodoni MT"/>
                      <w:i/>
                      <w:sz w:val="24"/>
                    </w:rPr>
                    <w:t xml:space="preserve"> March</w:t>
                  </w:r>
                  <w:r w:rsidR="2ADDFDDB" w:rsidRPr="2ADDFDDB">
                    <w:rPr>
                      <w:rFonts w:ascii="Bodoni MT" w:eastAsia="Bodoni MT" w:hAnsi="Bodoni MT" w:cs="Bodoni MT"/>
                      <w:i/>
                      <w:iCs/>
                      <w:sz w:val="24"/>
                      <w:szCs w:val="24"/>
                    </w:rPr>
                    <w:t xml:space="preserve"> 201</w:t>
                  </w:r>
                  <w:r w:rsidR="00942EB6">
                    <w:rPr>
                      <w:rFonts w:ascii="Bodoni MT" w:eastAsia="Bodoni MT" w:hAnsi="Bodoni MT" w:cs="Bodoni MT"/>
                      <w:i/>
                      <w:iCs/>
                      <w:sz w:val="24"/>
                      <w:szCs w:val="24"/>
                    </w:rPr>
                    <w:t>7</w:t>
                  </w:r>
                  <w:r w:rsidR="002C1F5A">
                    <w:rPr>
                      <w:rFonts w:ascii="Bodoni MT" w:eastAsia="Bodoni MT" w:hAnsi="Bodoni MT" w:cs="Bodoni MT"/>
                      <w:i/>
                      <w:iCs/>
                      <w:sz w:val="24"/>
                      <w:szCs w:val="24"/>
                    </w:rPr>
                    <w:t xml:space="preserve"> at 7.15</w:t>
                  </w:r>
                  <w:r w:rsidR="2ADDFDDB" w:rsidRPr="2ADDFDDB">
                    <w:rPr>
                      <w:rFonts w:ascii="Bodoni MT" w:eastAsia="Bodoni MT" w:hAnsi="Bodoni MT" w:cs="Bodoni MT"/>
                      <w:i/>
                      <w:iCs/>
                      <w:sz w:val="24"/>
                      <w:szCs w:val="24"/>
                    </w:rPr>
                    <w:t>pm in Udimore Community Hall.</w:t>
                  </w:r>
                  <w:r w:rsidR="002C1F5A">
                    <w:rPr>
                      <w:rFonts w:ascii="Bodoni MT" w:eastAsia="Bodoni MT" w:hAnsi="Bodoni MT" w:cs="Bodoni MT"/>
                      <w:i/>
                      <w:iCs/>
                      <w:sz w:val="24"/>
                      <w:szCs w:val="24"/>
                    </w:rPr>
                    <w:t xml:space="preserve"> The meeting will be preceded by the Annual Parish Assembly at 6.30pm</w:t>
                  </w:r>
                </w:p>
                <w:p w14:paraId="6FEEE478" w14:textId="77777777" w:rsidR="00FC2C75" w:rsidRDefault="00CC0AF7">
                  <w:pPr>
                    <w:ind w:right="3"/>
                    <w:jc w:val="center"/>
                  </w:pPr>
                  <w:r>
                    <w:rPr>
                      <w:rFonts w:ascii="Bodoni MT" w:eastAsia="Bodoni MT" w:hAnsi="Bodoni MT" w:cs="Bodoni MT"/>
                      <w:i/>
                      <w:sz w:val="24"/>
                    </w:rPr>
                    <w:t>All are welcome to attend</w:t>
                  </w:r>
                </w:p>
              </w:tc>
            </w:tr>
          </w:tbl>
          <w:p w14:paraId="00B4BD17" w14:textId="77777777" w:rsidR="00FC2C75" w:rsidRDefault="00FC2C75"/>
        </w:tc>
        <w:tc>
          <w:tcPr>
            <w:tcW w:w="6491" w:type="dxa"/>
            <w:vMerge w:val="restart"/>
            <w:tcBorders>
              <w:top w:val="nil"/>
              <w:left w:val="nil"/>
              <w:bottom w:val="nil"/>
              <w:right w:val="nil"/>
            </w:tcBorders>
          </w:tcPr>
          <w:p w14:paraId="485749F5" w14:textId="77777777" w:rsidR="00FC2C75" w:rsidRDefault="00FC2C75">
            <w:pPr>
              <w:ind w:left="-4677" w:right="11168"/>
            </w:pPr>
          </w:p>
          <w:tbl>
            <w:tblPr>
              <w:tblStyle w:val="TableGrid"/>
              <w:tblW w:w="6350" w:type="dxa"/>
              <w:tblInd w:w="141" w:type="dxa"/>
              <w:tblCellMar>
                <w:left w:w="132" w:type="dxa"/>
                <w:right w:w="115" w:type="dxa"/>
              </w:tblCellMar>
              <w:tblLook w:val="04A0" w:firstRow="1" w:lastRow="0" w:firstColumn="1" w:lastColumn="0" w:noHBand="0" w:noVBand="1"/>
            </w:tblPr>
            <w:tblGrid>
              <w:gridCol w:w="6350"/>
            </w:tblGrid>
            <w:tr w:rsidR="00FC2C75" w14:paraId="0E532C7B" w14:textId="77777777" w:rsidTr="001B13C8">
              <w:trPr>
                <w:trHeight w:val="11304"/>
              </w:trPr>
              <w:tc>
                <w:tcPr>
                  <w:tcW w:w="6350"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4EEBDEE5" w14:textId="62C55BE4" w:rsidR="002129D5" w:rsidRPr="00D3619D" w:rsidRDefault="002129D5" w:rsidP="00D3619D">
                  <w:pPr>
                    <w:spacing w:line="239" w:lineRule="auto"/>
                    <w:jc w:val="center"/>
                    <w:rPr>
                      <w:b/>
                      <w:sz w:val="28"/>
                      <w:szCs w:val="28"/>
                      <w:u w:val="single"/>
                    </w:rPr>
                  </w:pPr>
                  <w:r w:rsidRPr="00D3619D">
                    <w:rPr>
                      <w:b/>
                      <w:sz w:val="28"/>
                      <w:szCs w:val="28"/>
                      <w:u w:val="single"/>
                    </w:rPr>
                    <w:t>‘Your Udimore’ event</w:t>
                  </w:r>
                </w:p>
                <w:p w14:paraId="49D2E1E4" w14:textId="77777777" w:rsidR="002129D5" w:rsidRPr="00D3619D" w:rsidRDefault="002129D5" w:rsidP="00D3619D">
                  <w:pPr>
                    <w:spacing w:line="239" w:lineRule="auto"/>
                    <w:jc w:val="both"/>
                    <w:rPr>
                      <w:sz w:val="28"/>
                      <w:szCs w:val="28"/>
                    </w:rPr>
                  </w:pPr>
                </w:p>
                <w:p w14:paraId="0D23ADD3" w14:textId="77777777" w:rsidR="002C1F5A" w:rsidRPr="002C1F5A" w:rsidRDefault="002C1F5A" w:rsidP="00D3619D">
                  <w:pPr>
                    <w:spacing w:line="239" w:lineRule="auto"/>
                    <w:jc w:val="both"/>
                    <w:rPr>
                      <w:sz w:val="24"/>
                      <w:szCs w:val="24"/>
                    </w:rPr>
                  </w:pPr>
                  <w:r w:rsidRPr="002C1F5A">
                    <w:rPr>
                      <w:sz w:val="24"/>
                      <w:szCs w:val="24"/>
                    </w:rPr>
                    <w:t>This was held on 29</w:t>
                  </w:r>
                  <w:r w:rsidRPr="002C1F5A">
                    <w:rPr>
                      <w:sz w:val="24"/>
                      <w:szCs w:val="24"/>
                      <w:vertAlign w:val="superscript"/>
                    </w:rPr>
                    <w:t>th</w:t>
                  </w:r>
                  <w:r w:rsidRPr="002C1F5A">
                    <w:rPr>
                      <w:sz w:val="24"/>
                      <w:szCs w:val="24"/>
                    </w:rPr>
                    <w:t xml:space="preserve"> April and attracted a large number of visitors. Those attending had the opportunity to leave questions for the Parish Council and other organisations active in the village Those questions were addressed to the parish council all of which were anonymous. The questions were as follows: </w:t>
                  </w:r>
                </w:p>
                <w:p w14:paraId="3A30B47B" w14:textId="4A1BD6C3" w:rsidR="002129D5" w:rsidRPr="002C1F5A" w:rsidRDefault="002C1F5A" w:rsidP="00D3619D">
                  <w:pPr>
                    <w:spacing w:line="239" w:lineRule="auto"/>
                    <w:jc w:val="both"/>
                    <w:rPr>
                      <w:sz w:val="24"/>
                      <w:szCs w:val="24"/>
                    </w:rPr>
                  </w:pPr>
                  <w:r w:rsidRPr="002C1F5A">
                    <w:rPr>
                      <w:sz w:val="24"/>
                      <w:szCs w:val="24"/>
                    </w:rPr>
                    <w:t>Q. Is there any affordable housing for young people in Udimore?</w:t>
                  </w:r>
                </w:p>
                <w:p w14:paraId="290AD4BA" w14:textId="4EDAA0A3" w:rsidR="002C1F5A" w:rsidRPr="002C1F5A" w:rsidRDefault="002C1F5A" w:rsidP="00D3619D">
                  <w:pPr>
                    <w:spacing w:line="239" w:lineRule="auto"/>
                    <w:jc w:val="both"/>
                    <w:rPr>
                      <w:sz w:val="24"/>
                      <w:szCs w:val="24"/>
                    </w:rPr>
                  </w:pPr>
                  <w:r w:rsidRPr="002C1F5A">
                    <w:rPr>
                      <w:sz w:val="24"/>
                      <w:szCs w:val="24"/>
                    </w:rPr>
                    <w:t>A. The short answer is no. unlike some other nearby villages, there is no pressure for housing development in Udimore. In its strategy plan, Rother District Council have not identified any sites in Udimore as potentially suitable for housing development. If any applications for developments were made in the future, they would be considered by Rother District Council. The parish council and local residents would have the opportunity to make their views known.</w:t>
                  </w:r>
                </w:p>
                <w:p w14:paraId="345167A8" w14:textId="4CF8728F" w:rsidR="002C1F5A" w:rsidRPr="002C1F5A" w:rsidRDefault="002C1F5A" w:rsidP="00D3619D">
                  <w:pPr>
                    <w:spacing w:line="239" w:lineRule="auto"/>
                    <w:jc w:val="both"/>
                    <w:rPr>
                      <w:sz w:val="24"/>
                      <w:szCs w:val="24"/>
                    </w:rPr>
                  </w:pPr>
                  <w:r w:rsidRPr="002C1F5A">
                    <w:rPr>
                      <w:sz w:val="24"/>
                      <w:szCs w:val="24"/>
                    </w:rPr>
                    <w:t>Q. Footways and hedges should be cut back to allow safer exit/entry onto the B2089.</w:t>
                  </w:r>
                </w:p>
                <w:p w14:paraId="724FA413" w14:textId="333F3ABE" w:rsidR="002C1F5A" w:rsidRDefault="002C1F5A" w:rsidP="00D3619D">
                  <w:pPr>
                    <w:spacing w:line="239" w:lineRule="auto"/>
                    <w:jc w:val="both"/>
                    <w:rPr>
                      <w:sz w:val="24"/>
                      <w:szCs w:val="24"/>
                    </w:rPr>
                  </w:pPr>
                  <w:r w:rsidRPr="002C1F5A">
                    <w:rPr>
                      <w:sz w:val="24"/>
                      <w:szCs w:val="24"/>
                    </w:rPr>
                    <w:t xml:space="preserve">A. It is the responsibility of landowners to ensure hedges alongside the road are cut back so that they do not obstruct traffic. The parish council and the local highway steward, who works for the county council, keep </w:t>
                  </w:r>
                  <w:r w:rsidR="00F47986" w:rsidRPr="002C1F5A">
                    <w:rPr>
                      <w:sz w:val="24"/>
                      <w:szCs w:val="24"/>
                    </w:rPr>
                    <w:t>their</w:t>
                  </w:r>
                  <w:r w:rsidRPr="002C1F5A">
                    <w:rPr>
                      <w:sz w:val="24"/>
                      <w:szCs w:val="24"/>
                    </w:rPr>
                    <w:t xml:space="preserve"> eyes on hedges and take action if necessary. Hedges should not be cut during the bird nesting season which </w:t>
                  </w:r>
                  <w:r w:rsidR="00F47986" w:rsidRPr="002C1F5A">
                    <w:rPr>
                      <w:sz w:val="24"/>
                      <w:szCs w:val="24"/>
                    </w:rPr>
                    <w:t>extends</w:t>
                  </w:r>
                  <w:r w:rsidRPr="002C1F5A">
                    <w:rPr>
                      <w:sz w:val="24"/>
                      <w:szCs w:val="24"/>
                    </w:rPr>
                    <w:t xml:space="preserve"> to the end </w:t>
                  </w:r>
                  <w:r w:rsidR="00F47986" w:rsidRPr="002C1F5A">
                    <w:rPr>
                      <w:sz w:val="24"/>
                      <w:szCs w:val="24"/>
                    </w:rPr>
                    <w:t>of</w:t>
                  </w:r>
                  <w:r w:rsidRPr="002C1F5A">
                    <w:rPr>
                      <w:sz w:val="24"/>
                      <w:szCs w:val="24"/>
                    </w:rPr>
                    <w:t xml:space="preserve"> July.</w:t>
                  </w:r>
                </w:p>
                <w:p w14:paraId="61D48558" w14:textId="77777777" w:rsidR="002C1F5A" w:rsidRDefault="002C1F5A" w:rsidP="00D3619D">
                  <w:pPr>
                    <w:spacing w:line="239" w:lineRule="auto"/>
                    <w:jc w:val="both"/>
                    <w:rPr>
                      <w:sz w:val="24"/>
                      <w:szCs w:val="24"/>
                    </w:rPr>
                  </w:pPr>
                  <w:r>
                    <w:rPr>
                      <w:sz w:val="24"/>
                      <w:szCs w:val="24"/>
                    </w:rPr>
                    <w:t xml:space="preserve">Q. How can we make it safer to walk down the main road in the village? </w:t>
                  </w:r>
                </w:p>
                <w:p w14:paraId="310C6E37" w14:textId="7E7B8D8E" w:rsidR="002C1F5A" w:rsidRDefault="00F47986" w:rsidP="00D3619D">
                  <w:pPr>
                    <w:spacing w:line="239" w:lineRule="auto"/>
                    <w:jc w:val="both"/>
                    <w:rPr>
                      <w:sz w:val="24"/>
                      <w:szCs w:val="24"/>
                    </w:rPr>
                  </w:pPr>
                  <w:r>
                    <w:rPr>
                      <w:sz w:val="24"/>
                      <w:szCs w:val="24"/>
                    </w:rPr>
                    <w:t>A. In</w:t>
                  </w:r>
                  <w:r w:rsidR="002C1F5A">
                    <w:rPr>
                      <w:sz w:val="24"/>
                      <w:szCs w:val="24"/>
                    </w:rPr>
                    <w:t xml:space="preserve"> the past the parish council has looked at the provision of footpaths along the road. The conclusion was that it would be impossible to provide extended lengths of footpaths without land acquisition and the </w:t>
                  </w:r>
                  <w:r>
                    <w:rPr>
                      <w:sz w:val="24"/>
                      <w:szCs w:val="24"/>
                    </w:rPr>
                    <w:t>room</w:t>
                  </w:r>
                  <w:r w:rsidR="002C1F5A">
                    <w:rPr>
                      <w:sz w:val="24"/>
                      <w:szCs w:val="24"/>
                    </w:rPr>
                    <w:t xml:space="preserve"> </w:t>
                  </w:r>
                  <w:r>
                    <w:rPr>
                      <w:sz w:val="24"/>
                      <w:szCs w:val="24"/>
                    </w:rPr>
                    <w:t>au</w:t>
                  </w:r>
                  <w:r w:rsidR="002C1F5A">
                    <w:rPr>
                      <w:sz w:val="24"/>
                      <w:szCs w:val="24"/>
                    </w:rPr>
                    <w:t xml:space="preserve"> some existing hedges. This would </w:t>
                  </w:r>
                  <w:r>
                    <w:rPr>
                      <w:sz w:val="24"/>
                      <w:szCs w:val="24"/>
                    </w:rPr>
                    <w:t>make</w:t>
                  </w:r>
                  <w:r w:rsidR="002C1F5A">
                    <w:rPr>
                      <w:sz w:val="24"/>
                      <w:szCs w:val="24"/>
                    </w:rPr>
                    <w:t xml:space="preserve"> the cost prohibitive. Speeding traffic makes use of the road by motorists, cyclists and </w:t>
                  </w:r>
                  <w:r>
                    <w:rPr>
                      <w:sz w:val="24"/>
                      <w:szCs w:val="24"/>
                    </w:rPr>
                    <w:t>pedestrians</w:t>
                  </w:r>
                  <w:r w:rsidR="002C1F5A">
                    <w:rPr>
                      <w:sz w:val="24"/>
                      <w:szCs w:val="24"/>
                    </w:rPr>
                    <w:t xml:space="preserve"> </w:t>
                  </w:r>
                  <w:r>
                    <w:rPr>
                      <w:sz w:val="24"/>
                      <w:szCs w:val="24"/>
                    </w:rPr>
                    <w:t>dangerous</w:t>
                  </w:r>
                  <w:r w:rsidR="002C1F5A">
                    <w:rPr>
                      <w:sz w:val="24"/>
                      <w:szCs w:val="24"/>
                    </w:rPr>
                    <w:t xml:space="preserve">. Enforcement of speed </w:t>
                  </w:r>
                  <w:r>
                    <w:rPr>
                      <w:sz w:val="24"/>
                      <w:szCs w:val="24"/>
                    </w:rPr>
                    <w:t>limits</w:t>
                  </w:r>
                  <w:r w:rsidR="002C1F5A">
                    <w:rPr>
                      <w:sz w:val="24"/>
                      <w:szCs w:val="24"/>
                    </w:rPr>
                    <w:t xml:space="preserve"> is </w:t>
                  </w:r>
                  <w:r>
                    <w:rPr>
                      <w:sz w:val="24"/>
                      <w:szCs w:val="24"/>
                    </w:rPr>
                    <w:t>matter</w:t>
                  </w:r>
                  <w:r w:rsidR="002C1F5A">
                    <w:rPr>
                      <w:sz w:val="24"/>
                      <w:szCs w:val="24"/>
                    </w:rPr>
                    <w:t xml:space="preserve"> for the police. Inspector </w:t>
                  </w:r>
                  <w:r>
                    <w:rPr>
                      <w:sz w:val="24"/>
                      <w:szCs w:val="24"/>
                    </w:rPr>
                    <w:t>Dan</w:t>
                  </w:r>
                  <w:r w:rsidR="002C1F5A">
                    <w:rPr>
                      <w:sz w:val="24"/>
                      <w:szCs w:val="24"/>
                    </w:rPr>
                    <w:t xml:space="preserve"> Russell from Sussex Police will attend the Annual Parish Assembly on Wednesday 17</w:t>
                  </w:r>
                  <w:r w:rsidR="002C1F5A" w:rsidRPr="002C1F5A">
                    <w:rPr>
                      <w:sz w:val="24"/>
                      <w:szCs w:val="24"/>
                      <w:vertAlign w:val="superscript"/>
                    </w:rPr>
                    <w:t>th</w:t>
                  </w:r>
                  <w:r w:rsidR="002C1F5A">
                    <w:rPr>
                      <w:sz w:val="24"/>
                      <w:szCs w:val="24"/>
                    </w:rPr>
                    <w:t xml:space="preserve"> May at 6.30pm in the Community Hall. Please come and put your questions to him. </w:t>
                  </w:r>
                </w:p>
                <w:p w14:paraId="7839F6FE" w14:textId="77777777" w:rsidR="002C1F5A" w:rsidRPr="002C1F5A" w:rsidRDefault="002C1F5A" w:rsidP="00D3619D">
                  <w:pPr>
                    <w:spacing w:line="239" w:lineRule="auto"/>
                    <w:jc w:val="both"/>
                    <w:rPr>
                      <w:sz w:val="24"/>
                      <w:szCs w:val="24"/>
                    </w:rPr>
                  </w:pPr>
                </w:p>
                <w:p w14:paraId="7BD22349" w14:textId="7988A58D" w:rsidR="001B13C8" w:rsidRPr="001B13C8" w:rsidRDefault="002129D5" w:rsidP="002129D5">
                  <w:pPr>
                    <w:spacing w:line="239" w:lineRule="auto"/>
                    <w:jc w:val="center"/>
                    <w:rPr>
                      <w:sz w:val="32"/>
                      <w:szCs w:val="32"/>
                    </w:rPr>
                  </w:pPr>
                  <w:r>
                    <w:rPr>
                      <w:sz w:val="32"/>
                      <w:szCs w:val="32"/>
                    </w:rPr>
                    <w:t xml:space="preserve"> </w:t>
                  </w:r>
                  <w:r w:rsidR="001B13C8">
                    <w:rPr>
                      <w:sz w:val="32"/>
                      <w:szCs w:val="32"/>
                    </w:rPr>
                    <w:t xml:space="preserve"> </w:t>
                  </w:r>
                </w:p>
              </w:tc>
            </w:tr>
          </w:tbl>
          <w:p w14:paraId="5BCBB4CC" w14:textId="77777777" w:rsidR="00FC2C75" w:rsidRDefault="00FC2C75"/>
        </w:tc>
      </w:tr>
      <w:tr w:rsidR="00FC2C75" w14:paraId="2EFE517E" w14:textId="77777777" w:rsidTr="768CBE06">
        <w:trPr>
          <w:trHeight w:val="3316"/>
        </w:trPr>
        <w:tc>
          <w:tcPr>
            <w:tcW w:w="3769" w:type="dxa"/>
            <w:tcBorders>
              <w:top w:val="nil"/>
              <w:left w:val="nil"/>
              <w:bottom w:val="nil"/>
              <w:right w:val="nil"/>
            </w:tcBorders>
          </w:tcPr>
          <w:p w14:paraId="6EFB0ACF" w14:textId="77777777" w:rsidR="00FC2C75" w:rsidRDefault="00FC2C75">
            <w:pPr>
              <w:ind w:left="-908" w:right="141"/>
            </w:pPr>
          </w:p>
          <w:tbl>
            <w:tblPr>
              <w:tblStyle w:val="TableGrid"/>
              <w:tblW w:w="3628" w:type="dxa"/>
              <w:tblInd w:w="0" w:type="dxa"/>
              <w:tblCellMar>
                <w:left w:w="115" w:type="dxa"/>
                <w:right w:w="115" w:type="dxa"/>
              </w:tblCellMar>
              <w:tblLook w:val="04A0" w:firstRow="1" w:lastRow="0" w:firstColumn="1" w:lastColumn="0" w:noHBand="0" w:noVBand="1"/>
            </w:tblPr>
            <w:tblGrid>
              <w:gridCol w:w="3628"/>
            </w:tblGrid>
            <w:tr w:rsidR="00FC2C75" w14:paraId="2E5D9B8B" w14:textId="77777777" w:rsidTr="768CBE06">
              <w:trPr>
                <w:trHeight w:val="3118"/>
              </w:trPr>
              <w:tc>
                <w:tcPr>
                  <w:tcW w:w="3628" w:type="dxa"/>
                  <w:tcBorders>
                    <w:top w:val="single" w:sz="2" w:space="0" w:color="auto"/>
                    <w:left w:val="single" w:sz="2" w:space="0" w:color="auto"/>
                    <w:bottom w:val="single" w:sz="2" w:space="0" w:color="auto"/>
                    <w:right w:val="single" w:sz="2" w:space="0" w:color="auto"/>
                  </w:tcBorders>
                  <w:vAlign w:val="center"/>
                </w:tcPr>
                <w:p w14:paraId="4F3E991D" w14:textId="686FFFD9" w:rsidR="00FC2C75" w:rsidRPr="00390639" w:rsidRDefault="00677F00" w:rsidP="2ADDFDDB">
                  <w:pPr>
                    <w:ind w:right="3"/>
                    <w:jc w:val="center"/>
                    <w:rPr>
                      <w:sz w:val="28"/>
                      <w:szCs w:val="28"/>
                    </w:rPr>
                  </w:pPr>
                  <w:r w:rsidRPr="00390639">
                    <w:rPr>
                      <w:sz w:val="28"/>
                      <w:szCs w:val="28"/>
                    </w:rPr>
                    <w:t>The agenda at a glance:</w:t>
                  </w:r>
                </w:p>
                <w:p w14:paraId="70E85327" w14:textId="77777777" w:rsidR="00390639" w:rsidRDefault="00390639" w:rsidP="2ADDFDDB">
                  <w:pPr>
                    <w:ind w:right="3"/>
                    <w:jc w:val="center"/>
                  </w:pPr>
                </w:p>
                <w:p w14:paraId="132F4791" w14:textId="4BD3F782" w:rsidR="00677F00" w:rsidRDefault="00932338" w:rsidP="00FC42CE">
                  <w:pPr>
                    <w:ind w:right="3"/>
                    <w:jc w:val="center"/>
                  </w:pPr>
                  <w:r>
                    <w:t>Defibrillator</w:t>
                  </w:r>
                </w:p>
                <w:p w14:paraId="13C00DB6" w14:textId="77777777" w:rsidR="00942EB6" w:rsidRDefault="00942EB6" w:rsidP="00FC42CE">
                  <w:pPr>
                    <w:ind w:right="3"/>
                    <w:jc w:val="center"/>
                  </w:pPr>
                </w:p>
                <w:p w14:paraId="2BB71800" w14:textId="1B207C6A" w:rsidR="00942EB6" w:rsidRDefault="00932338" w:rsidP="00932338">
                  <w:pPr>
                    <w:ind w:right="3"/>
                    <w:jc w:val="center"/>
                  </w:pPr>
                  <w:r>
                    <w:t>Community event in April</w:t>
                  </w:r>
                </w:p>
                <w:p w14:paraId="57567DB8" w14:textId="6DDC8D69" w:rsidR="00677F00" w:rsidRDefault="00677F00" w:rsidP="2ADDFDDB">
                  <w:pPr>
                    <w:ind w:right="3"/>
                    <w:jc w:val="center"/>
                  </w:pPr>
                </w:p>
              </w:tc>
            </w:tr>
          </w:tbl>
          <w:p w14:paraId="6DC5E661" w14:textId="77777777" w:rsidR="00FC2C75" w:rsidRDefault="00FC2C75"/>
        </w:tc>
        <w:tc>
          <w:tcPr>
            <w:tcW w:w="0" w:type="auto"/>
            <w:vMerge/>
            <w:tcBorders>
              <w:top w:val="nil"/>
              <w:left w:val="nil"/>
              <w:bottom w:val="nil"/>
              <w:right w:val="nil"/>
            </w:tcBorders>
          </w:tcPr>
          <w:p w14:paraId="213A3221" w14:textId="77777777" w:rsidR="00FC2C75" w:rsidRDefault="00FC2C75"/>
        </w:tc>
      </w:tr>
      <w:tr w:rsidR="00FC2C75" w14:paraId="3C5A3417" w14:textId="77777777" w:rsidTr="768CBE06">
        <w:trPr>
          <w:trHeight w:val="5613"/>
        </w:trPr>
        <w:tc>
          <w:tcPr>
            <w:tcW w:w="3769" w:type="dxa"/>
            <w:tcBorders>
              <w:top w:val="nil"/>
              <w:left w:val="nil"/>
              <w:bottom w:val="nil"/>
              <w:right w:val="nil"/>
            </w:tcBorders>
          </w:tcPr>
          <w:p w14:paraId="5AE3678A" w14:textId="77777777" w:rsidR="00FC2C75" w:rsidRDefault="00FC2C75">
            <w:pPr>
              <w:ind w:left="-908" w:right="183"/>
            </w:pPr>
          </w:p>
          <w:tbl>
            <w:tblPr>
              <w:tblStyle w:val="TableGrid"/>
              <w:tblW w:w="3579" w:type="dxa"/>
              <w:tblInd w:w="7" w:type="dxa"/>
              <w:tblCellMar>
                <w:left w:w="115" w:type="dxa"/>
                <w:right w:w="115" w:type="dxa"/>
              </w:tblCellMar>
              <w:tblLook w:val="04A0" w:firstRow="1" w:lastRow="0" w:firstColumn="1" w:lastColumn="0" w:noHBand="0" w:noVBand="1"/>
            </w:tblPr>
            <w:tblGrid>
              <w:gridCol w:w="3579"/>
            </w:tblGrid>
            <w:tr w:rsidR="00FC2C75" w14:paraId="1E6E24BB" w14:textId="77777777" w:rsidTr="001B13C8">
              <w:trPr>
                <w:trHeight w:val="462"/>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1EAE06E4" w14:textId="77777777" w:rsidR="00FC2C75" w:rsidRDefault="00CC0AF7">
                  <w:pPr>
                    <w:ind w:right="26"/>
                    <w:jc w:val="center"/>
                  </w:pPr>
                  <w:r>
                    <w:rPr>
                      <w:rFonts w:ascii="Bodoni MT" w:eastAsia="Bodoni MT" w:hAnsi="Bodoni MT" w:cs="Bodoni MT"/>
                      <w:i/>
                      <w:sz w:val="28"/>
                    </w:rPr>
                    <w:t>Your councillors</w:t>
                  </w:r>
                </w:p>
              </w:tc>
            </w:tr>
            <w:tr w:rsidR="00FC2C75" w14:paraId="1EC18392" w14:textId="77777777" w:rsidTr="001B13C8">
              <w:trPr>
                <w:trHeight w:val="838"/>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5B5B1880" w14:textId="77777777" w:rsidR="00FC2C75" w:rsidRDefault="00CC0AF7">
                  <w:pPr>
                    <w:ind w:right="28"/>
                    <w:jc w:val="center"/>
                  </w:pPr>
                  <w:r>
                    <w:rPr>
                      <w:rFonts w:ascii="Bodoni MT" w:eastAsia="Bodoni MT" w:hAnsi="Bodoni MT" w:cs="Bodoni MT"/>
                      <w:i/>
                    </w:rPr>
                    <w:t>Bob Turgoose, Chairman</w:t>
                  </w:r>
                </w:p>
                <w:p w14:paraId="0ABC035B" w14:textId="77777777" w:rsidR="00FC2C75" w:rsidRDefault="00CC0AF7">
                  <w:pPr>
                    <w:jc w:val="center"/>
                  </w:pPr>
                  <w:r>
                    <w:rPr>
                      <w:rFonts w:ascii="Bodoni MT" w:eastAsia="Bodoni MT" w:hAnsi="Bodoni MT" w:cs="Bodoni MT"/>
                      <w:i/>
                    </w:rPr>
                    <w:t>01424 882657 bobturgoose@yahoo.co.uk</w:t>
                  </w:r>
                </w:p>
              </w:tc>
            </w:tr>
            <w:tr w:rsidR="00FC2C75" w14:paraId="25144DEC" w14:textId="77777777" w:rsidTr="2ADDFDDB">
              <w:trPr>
                <w:trHeight w:val="85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65BA8710" w14:textId="77777777" w:rsidR="00FC2C75" w:rsidRDefault="00CC0AF7">
                  <w:pPr>
                    <w:ind w:left="4"/>
                    <w:jc w:val="center"/>
                  </w:pPr>
                  <w:r>
                    <w:rPr>
                      <w:rFonts w:ascii="Bodoni MT" w:eastAsia="Bodoni MT" w:hAnsi="Bodoni MT" w:cs="Bodoni MT"/>
                      <w:i/>
                    </w:rPr>
                    <w:t>Keith Dean, Vice Chairman</w:t>
                  </w:r>
                </w:p>
                <w:p w14:paraId="78C2AF84" w14:textId="77777777" w:rsidR="00FC2C75" w:rsidRDefault="00CC0AF7">
                  <w:pPr>
                    <w:ind w:left="130" w:right="124"/>
                    <w:jc w:val="center"/>
                  </w:pPr>
                  <w:r>
                    <w:rPr>
                      <w:rFonts w:ascii="Bodoni MT" w:eastAsia="Bodoni MT" w:hAnsi="Bodoni MT" w:cs="Bodoni MT"/>
                      <w:i/>
                    </w:rPr>
                    <w:t>01424 882206 kdean@clfarm.co.uk</w:t>
                  </w:r>
                </w:p>
              </w:tc>
            </w:tr>
            <w:tr w:rsidR="00FC2C75" w14:paraId="4154D484" w14:textId="77777777" w:rsidTr="2ADDFDDB">
              <w:trPr>
                <w:trHeight w:val="1022"/>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7248254C" w14:textId="77777777" w:rsidR="00FC2C75" w:rsidRDefault="00CC0AF7">
                  <w:pPr>
                    <w:ind w:left="4"/>
                    <w:jc w:val="center"/>
                  </w:pPr>
                  <w:r>
                    <w:rPr>
                      <w:rFonts w:ascii="Bodoni MT" w:eastAsia="Bodoni MT" w:hAnsi="Bodoni MT" w:cs="Bodoni MT"/>
                      <w:i/>
                    </w:rPr>
                    <w:t>Leonie Wheeler</w:t>
                  </w:r>
                </w:p>
                <w:p w14:paraId="1AF1AB82" w14:textId="77777777" w:rsidR="00FC2C75" w:rsidRDefault="00CC0AF7">
                  <w:pPr>
                    <w:jc w:val="center"/>
                  </w:pPr>
                  <w:r>
                    <w:rPr>
                      <w:rFonts w:ascii="Bodoni MT" w:eastAsia="Bodoni MT" w:hAnsi="Bodoni MT" w:cs="Bodoni MT"/>
                      <w:i/>
                    </w:rPr>
                    <w:t>01797 222009 wheelersflp@googlemail.com</w:t>
                  </w:r>
                </w:p>
              </w:tc>
            </w:tr>
            <w:tr w:rsidR="00FC2C75" w14:paraId="228E5091" w14:textId="77777777" w:rsidTr="2ADDFDDB">
              <w:trPr>
                <w:trHeight w:val="102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2CCD097A" w14:textId="77777777" w:rsidR="00FC2C75" w:rsidRDefault="00CC0AF7">
                  <w:pPr>
                    <w:ind w:left="7"/>
                    <w:jc w:val="center"/>
                  </w:pPr>
                  <w:r>
                    <w:rPr>
                      <w:rFonts w:ascii="Bodoni MT" w:eastAsia="Bodoni MT" w:hAnsi="Bodoni MT" w:cs="Bodoni MT"/>
                      <w:i/>
                    </w:rPr>
                    <w:t>Louise Fuller</w:t>
                  </w:r>
                </w:p>
                <w:p w14:paraId="0CC2C01A" w14:textId="2DA22370" w:rsidR="00FC2C75" w:rsidRDefault="2ADDFDDB">
                  <w:pPr>
                    <w:jc w:val="center"/>
                  </w:pPr>
                  <w:r w:rsidRPr="2ADDFDDB">
                    <w:rPr>
                      <w:rFonts w:ascii="Bodoni MT" w:eastAsia="Bodoni MT" w:hAnsi="Bodoni MT" w:cs="Bodoni MT"/>
                      <w:i/>
                      <w:iCs/>
                    </w:rPr>
                    <w:t xml:space="preserve">07753 565122 </w:t>
                  </w:r>
                </w:p>
                <w:p w14:paraId="4E04292D" w14:textId="50EC266C" w:rsidR="00FC2C75" w:rsidRDefault="00E65B27">
                  <w:pPr>
                    <w:jc w:val="center"/>
                  </w:pPr>
                  <w:hyperlink r:id="rId10" w:tgtFrame="_blank" w:history="1">
                    <w:r w:rsidR="001B13C8" w:rsidRPr="001B13C8">
                      <w:rPr>
                        <w:color w:val="0000FF"/>
                        <w:u w:val="single"/>
                        <w:shd w:val="clear" w:color="auto" w:fill="FFFFFF"/>
                      </w:rPr>
                      <w:t>louandtez@gmail.com</w:t>
                    </w:r>
                  </w:hyperlink>
                </w:p>
              </w:tc>
            </w:tr>
            <w:tr w:rsidR="001B13C8" w14:paraId="6FE23891" w14:textId="77777777" w:rsidTr="2ADDFDDB">
              <w:trPr>
                <w:trHeight w:val="102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54A118A6" w14:textId="433B6974" w:rsidR="001B13C8" w:rsidRDefault="001B13C8">
                  <w:pPr>
                    <w:ind w:left="7"/>
                    <w:jc w:val="center"/>
                    <w:rPr>
                      <w:rFonts w:ascii="Bodoni MT" w:eastAsia="Bodoni MT" w:hAnsi="Bodoni MT" w:cs="Bodoni MT"/>
                      <w:i/>
                    </w:rPr>
                  </w:pPr>
                  <w:r>
                    <w:rPr>
                      <w:rFonts w:ascii="Bodoni MT" w:eastAsia="Bodoni MT" w:hAnsi="Bodoni MT" w:cs="Bodoni MT"/>
                      <w:i/>
                    </w:rPr>
                    <w:t>Diane Hayes</w:t>
                  </w:r>
                </w:p>
                <w:p w14:paraId="6D79819B" w14:textId="77777777" w:rsidR="001B13C8" w:rsidRDefault="001B13C8">
                  <w:pPr>
                    <w:ind w:left="7"/>
                    <w:jc w:val="center"/>
                    <w:rPr>
                      <w:rFonts w:ascii="Bodoni MT" w:eastAsia="Bodoni MT" w:hAnsi="Bodoni MT" w:cs="Bodoni MT"/>
                      <w:i/>
                    </w:rPr>
                  </w:pPr>
                  <w:r>
                    <w:rPr>
                      <w:rFonts w:ascii="Bodoni MT" w:eastAsia="Bodoni MT" w:hAnsi="Bodoni MT" w:cs="Bodoni MT"/>
                      <w:i/>
                    </w:rPr>
                    <w:t>01797 229734</w:t>
                  </w:r>
                </w:p>
                <w:p w14:paraId="52CF2599" w14:textId="1B1F24F5" w:rsidR="001B13C8" w:rsidRDefault="00932338">
                  <w:pPr>
                    <w:ind w:left="7"/>
                    <w:jc w:val="center"/>
                    <w:rPr>
                      <w:rFonts w:ascii="Bodoni MT" w:eastAsia="Bodoni MT" w:hAnsi="Bodoni MT" w:cs="Bodoni MT"/>
                      <w:i/>
                    </w:rPr>
                  </w:pPr>
                  <w:r>
                    <w:rPr>
                      <w:rFonts w:ascii="Bodoni MT" w:eastAsia="Bodoni MT" w:hAnsi="Bodoni MT" w:cs="Bodoni MT"/>
                      <w:i/>
                    </w:rPr>
                    <w:t>t</w:t>
                  </w:r>
                  <w:r w:rsidR="001B13C8">
                    <w:rPr>
                      <w:rFonts w:ascii="Bodoni MT" w:eastAsia="Bodoni MT" w:hAnsi="Bodoni MT" w:cs="Bodoni MT"/>
                      <w:i/>
                    </w:rPr>
                    <w:t>nd</w:t>
                  </w:r>
                  <w:r>
                    <w:rPr>
                      <w:rFonts w:ascii="Bodoni MT" w:eastAsia="Bodoni MT" w:hAnsi="Bodoni MT" w:cs="Bodoni MT"/>
                      <w:i/>
                    </w:rPr>
                    <w:t>.</w:t>
                  </w:r>
                  <w:r w:rsidR="001B13C8">
                    <w:rPr>
                      <w:rFonts w:ascii="Bodoni MT" w:eastAsia="Bodoni MT" w:hAnsi="Bodoni MT" w:cs="Bodoni MT"/>
                      <w:i/>
                    </w:rPr>
                    <w:t>hayes@btopenworld.com</w:t>
                  </w:r>
                </w:p>
              </w:tc>
            </w:tr>
          </w:tbl>
          <w:p w14:paraId="03D0CF47" w14:textId="77777777" w:rsidR="00FC2C75" w:rsidRDefault="00FC2C75"/>
        </w:tc>
        <w:tc>
          <w:tcPr>
            <w:tcW w:w="0" w:type="auto"/>
            <w:vMerge/>
            <w:tcBorders>
              <w:top w:val="nil"/>
              <w:left w:val="nil"/>
              <w:bottom w:val="nil"/>
              <w:right w:val="nil"/>
            </w:tcBorders>
          </w:tcPr>
          <w:p w14:paraId="1A96AD96" w14:textId="77777777" w:rsidR="00FC2C75" w:rsidRDefault="00FC2C75"/>
        </w:tc>
      </w:tr>
    </w:tbl>
    <w:p w14:paraId="358D0A5D" w14:textId="6B34CB00" w:rsidR="00FC2C75" w:rsidRPr="00CC0AF7" w:rsidRDefault="768CBE06" w:rsidP="00CC0AF7">
      <w:pPr>
        <w:spacing w:after="257"/>
        <w:ind w:left="814" w:hanging="10"/>
        <w:jc w:val="center"/>
        <w:sectPr w:rsidR="00FC2C75" w:rsidRPr="00CC0AF7">
          <w:pgSz w:w="11900" w:h="16840"/>
          <w:pgMar w:top="1020" w:right="820" w:bottom="602" w:left="642" w:header="720" w:footer="720" w:gutter="0"/>
          <w:cols w:space="720"/>
        </w:sectPr>
      </w:pPr>
      <w:r w:rsidRPr="00CC0AF7">
        <w:rPr>
          <w:rFonts w:ascii="Bodoni MT" w:eastAsia="Bodoni MT" w:hAnsi="Bodoni MT" w:cs="Bodoni MT"/>
          <w:color w:val="CC0000"/>
        </w:rPr>
        <w:t xml:space="preserve">Clerk: </w:t>
      </w:r>
      <w:r w:rsidRPr="00CC0AF7">
        <w:rPr>
          <w:rFonts w:ascii="Bodoni MT" w:eastAsia="Bodoni MT" w:hAnsi="Bodoni MT" w:cs="Bodoni MT"/>
          <w:color w:val="111111"/>
        </w:rPr>
        <w:t xml:space="preserve">Sarah Willoughby 01424 813785/05755 126837    email: </w:t>
      </w:r>
      <w:hyperlink r:id="rId11">
        <w:r w:rsidRPr="00CC0AF7">
          <w:rPr>
            <w:rStyle w:val="Hyperlink"/>
            <w:rFonts w:ascii="Bodoni MT" w:eastAsia="Bodoni MT" w:hAnsi="Bodoni MT" w:cs="Bodoni MT"/>
            <w:color w:val="111111"/>
          </w:rPr>
          <w:t>udimorepc@hotmail.co.uk</w:t>
        </w:r>
      </w:hyperlink>
      <w:r w:rsidR="00CC0AF7" w:rsidRPr="00CC0AF7">
        <w:t xml:space="preserve">                                   </w:t>
      </w:r>
      <w:r w:rsidRPr="00CC0AF7">
        <w:rPr>
          <w:rFonts w:ascii="Bodoni MT" w:eastAsia="Bodoni MT" w:hAnsi="Bodoni MT" w:cs="Bodoni MT"/>
          <w:color w:val="111111"/>
        </w:rPr>
        <w:t xml:space="preserve">Parish council website: </w:t>
      </w:r>
      <w:hyperlink r:id="rId12">
        <w:r w:rsidRPr="00CC0AF7">
          <w:rPr>
            <w:rFonts w:ascii="Bodoni MT" w:eastAsia="Bodoni MT" w:hAnsi="Bodoni MT" w:cs="Bodoni MT"/>
            <w:color w:val="111111"/>
          </w:rPr>
          <w:t xml:space="preserve">www.udimore.org </w:t>
        </w:r>
      </w:hyperlink>
      <w:r w:rsidRPr="00CC0AF7">
        <w:rPr>
          <w:rFonts w:ascii="Bodoni MT" w:eastAsia="Bodoni MT" w:hAnsi="Bodoni MT" w:cs="Bodoni MT"/>
          <w:color w:val="111111"/>
        </w:rPr>
        <w:t xml:space="preserve">      </w:t>
      </w:r>
      <w:r w:rsidR="00CC0AF7">
        <w:rPr>
          <w:rFonts w:ascii="Bodoni MT" w:eastAsia="Bodoni MT" w:hAnsi="Bodoni MT" w:cs="Bodoni MT"/>
          <w:color w:val="111111"/>
        </w:rPr>
        <w:t xml:space="preserve"> </w:t>
      </w:r>
      <w:r w:rsidR="00B06707">
        <w:rPr>
          <w:rFonts w:ascii="Bodoni MT" w:eastAsia="Bodoni MT" w:hAnsi="Bodoni MT" w:cs="Bodoni MT"/>
          <w:color w:val="111111"/>
        </w:rPr>
        <w:t>Newsletter editor: Bob Turgoos</w:t>
      </w:r>
      <w:r w:rsidR="005C30ED">
        <w:rPr>
          <w:rFonts w:ascii="Bodoni MT" w:eastAsia="Bodoni MT" w:hAnsi="Bodoni MT" w:cs="Bodoni MT"/>
          <w:color w:val="111111"/>
        </w:rPr>
        <w:t>e</w:t>
      </w:r>
    </w:p>
    <w:p w14:paraId="76A90E4E" w14:textId="3E98AC81" w:rsidR="00973CFF" w:rsidRDefault="00D3619D">
      <w:pPr>
        <w:spacing w:after="0"/>
        <w:rPr>
          <w:sz w:val="24"/>
          <w:szCs w:val="24"/>
        </w:rPr>
      </w:pPr>
      <w:r>
        <w:rPr>
          <w:noProof/>
        </w:rPr>
        <w:lastRenderedPageBreak/>
        <mc:AlternateContent>
          <mc:Choice Requires="wps">
            <w:drawing>
              <wp:anchor distT="45720" distB="45720" distL="114300" distR="114300" simplePos="0" relativeHeight="251664384" behindDoc="0" locked="0" layoutInCell="1" allowOverlap="1" wp14:anchorId="215C2AA9" wp14:editId="1FE7B82A">
                <wp:simplePos x="0" y="0"/>
                <wp:positionH relativeFrom="margin">
                  <wp:posOffset>3028950</wp:posOffset>
                </wp:positionH>
                <wp:positionV relativeFrom="paragraph">
                  <wp:posOffset>0</wp:posOffset>
                </wp:positionV>
                <wp:extent cx="3087370" cy="8753475"/>
                <wp:effectExtent l="0" t="0" r="1778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8753475"/>
                        </a:xfrm>
                        <a:prstGeom prst="rect">
                          <a:avLst/>
                        </a:prstGeom>
                        <a:solidFill>
                          <a:srgbClr val="FFFFFF"/>
                        </a:solidFill>
                        <a:ln w="9525">
                          <a:solidFill>
                            <a:srgbClr val="000000"/>
                          </a:solidFill>
                          <a:miter lim="800000"/>
                          <a:headEnd/>
                          <a:tailEnd/>
                        </a:ln>
                      </wps:spPr>
                      <wps:txbx>
                        <w:txbxContent>
                          <w:p w14:paraId="77BF7FC9" w14:textId="77777777" w:rsidR="00D3619D" w:rsidRDefault="00D3619D" w:rsidP="00884CDB">
                            <w:pPr>
                              <w:pStyle w:val="NormalWeb"/>
                              <w:spacing w:before="0" w:beforeAutospacing="0" w:after="0" w:afterAutospacing="0"/>
                              <w:rPr>
                                <w:b/>
                                <w:color w:val="000000"/>
                                <w:sz w:val="32"/>
                                <w:szCs w:val="32"/>
                                <w:u w:val="single"/>
                              </w:rPr>
                            </w:pPr>
                          </w:p>
                          <w:p w14:paraId="08964885" w14:textId="77777777" w:rsidR="00D3619D" w:rsidRDefault="00D3619D" w:rsidP="00884CDB">
                            <w:pPr>
                              <w:pStyle w:val="NormalWeb"/>
                              <w:spacing w:before="0" w:beforeAutospacing="0" w:after="0" w:afterAutospacing="0"/>
                              <w:rPr>
                                <w:b/>
                                <w:color w:val="000000"/>
                                <w:sz w:val="32"/>
                                <w:szCs w:val="32"/>
                                <w:u w:val="single"/>
                              </w:rPr>
                            </w:pPr>
                          </w:p>
                          <w:p w14:paraId="4B5EB8D8" w14:textId="3F145A67" w:rsidR="005C30ED" w:rsidRPr="00D3619D" w:rsidRDefault="00677F00" w:rsidP="00884CDB">
                            <w:pPr>
                              <w:pStyle w:val="NormalWeb"/>
                              <w:spacing w:before="0" w:beforeAutospacing="0" w:after="0" w:afterAutospacing="0"/>
                              <w:rPr>
                                <w:b/>
                                <w:color w:val="000000"/>
                                <w:sz w:val="32"/>
                                <w:szCs w:val="32"/>
                                <w:u w:val="single"/>
                              </w:rPr>
                            </w:pPr>
                            <w:r w:rsidRPr="00D3619D">
                              <w:rPr>
                                <w:b/>
                                <w:color w:val="000000"/>
                                <w:sz w:val="32"/>
                                <w:szCs w:val="32"/>
                                <w:u w:val="single"/>
                              </w:rPr>
                              <w:t>Udimore planning applicat</w:t>
                            </w:r>
                            <w:r w:rsidR="000100F6" w:rsidRPr="00D3619D">
                              <w:rPr>
                                <w:b/>
                                <w:color w:val="000000"/>
                                <w:sz w:val="32"/>
                                <w:szCs w:val="32"/>
                                <w:u w:val="single"/>
                              </w:rPr>
                              <w:t>ions.</w:t>
                            </w:r>
                          </w:p>
                          <w:p w14:paraId="1790D563" w14:textId="77777777" w:rsidR="00D3619D" w:rsidRPr="00D3619D" w:rsidRDefault="00D3619D" w:rsidP="00884CDB">
                            <w:pPr>
                              <w:pStyle w:val="NormalWeb"/>
                              <w:spacing w:before="0" w:beforeAutospacing="0" w:after="0" w:afterAutospacing="0"/>
                              <w:rPr>
                                <w:b/>
                                <w:color w:val="000000"/>
                                <w:sz w:val="28"/>
                                <w:szCs w:val="28"/>
                                <w:u w:val="single"/>
                              </w:rPr>
                            </w:pPr>
                          </w:p>
                          <w:p w14:paraId="526A18F5" w14:textId="77F2206D" w:rsidR="00617FC0" w:rsidRPr="00D3619D" w:rsidRDefault="00677F00" w:rsidP="00884CDB">
                            <w:pPr>
                              <w:pStyle w:val="NormalWeb"/>
                              <w:spacing w:before="0" w:beforeAutospacing="0" w:after="0" w:afterAutospacing="0"/>
                              <w:rPr>
                                <w:color w:val="000000"/>
                                <w:sz w:val="28"/>
                                <w:szCs w:val="28"/>
                              </w:rPr>
                            </w:pPr>
                            <w:r w:rsidRPr="00D3619D">
                              <w:rPr>
                                <w:color w:val="000000"/>
                                <w:sz w:val="28"/>
                                <w:szCs w:val="28"/>
                              </w:rPr>
                              <w:t>All planning applications are decided by Rother</w:t>
                            </w:r>
                            <w:r w:rsidR="00DA0268" w:rsidRPr="00D3619D">
                              <w:rPr>
                                <w:color w:val="000000"/>
                                <w:sz w:val="28"/>
                                <w:szCs w:val="28"/>
                              </w:rPr>
                              <w:t xml:space="preserve"> </w:t>
                            </w:r>
                            <w:r w:rsidRPr="00D3619D">
                              <w:rPr>
                                <w:color w:val="000000"/>
                                <w:sz w:val="28"/>
                                <w:szCs w:val="28"/>
                              </w:rPr>
                              <w:t>District Council.</w:t>
                            </w:r>
                          </w:p>
                          <w:p w14:paraId="4B4C622B" w14:textId="4FAB8B09" w:rsidR="00617FC0" w:rsidRPr="00D3619D" w:rsidRDefault="00677F00" w:rsidP="00884CDB">
                            <w:pPr>
                              <w:pStyle w:val="NormalWeb"/>
                              <w:spacing w:before="0" w:beforeAutospacing="0" w:after="0" w:afterAutospacing="0"/>
                              <w:rPr>
                                <w:color w:val="000000"/>
                                <w:sz w:val="28"/>
                                <w:szCs w:val="28"/>
                              </w:rPr>
                            </w:pPr>
                            <w:r w:rsidRPr="00D3619D">
                              <w:rPr>
                                <w:color w:val="000000"/>
                                <w:sz w:val="28"/>
                                <w:szCs w:val="28"/>
                              </w:rPr>
                              <w:t>Udimore Parish Council is always notified of new applications in the parish so that it can submit relevant local information or comments to the planning department at Rother DC.</w:t>
                            </w:r>
                          </w:p>
                          <w:p w14:paraId="0BE6043F" w14:textId="4F79D83D" w:rsidR="005C30ED" w:rsidRPr="00D3619D" w:rsidRDefault="00677F00" w:rsidP="00884CDB">
                            <w:pPr>
                              <w:pStyle w:val="NormalWeb"/>
                              <w:spacing w:before="0" w:beforeAutospacing="0" w:after="0" w:afterAutospacing="0"/>
                              <w:rPr>
                                <w:color w:val="000000"/>
                                <w:sz w:val="28"/>
                                <w:szCs w:val="28"/>
                              </w:rPr>
                            </w:pPr>
                            <w:r w:rsidRPr="00D3619D">
                              <w:rPr>
                                <w:color w:val="000000"/>
                                <w:sz w:val="28"/>
                                <w:szCs w:val="28"/>
                              </w:rPr>
                              <w:t>Since your last</w:t>
                            </w:r>
                            <w:r w:rsidR="005C30ED" w:rsidRPr="00D3619D">
                              <w:rPr>
                                <w:color w:val="000000"/>
                                <w:sz w:val="28"/>
                                <w:szCs w:val="28"/>
                              </w:rPr>
                              <w:t xml:space="preserve"> newsletter there has been one</w:t>
                            </w:r>
                            <w:r w:rsidR="000510BA" w:rsidRPr="00D3619D">
                              <w:rPr>
                                <w:color w:val="000000"/>
                                <w:sz w:val="28"/>
                                <w:szCs w:val="28"/>
                              </w:rPr>
                              <w:t xml:space="preserve"> planning application</w:t>
                            </w:r>
                            <w:r w:rsidRPr="00D3619D">
                              <w:rPr>
                                <w:color w:val="000000"/>
                                <w:sz w:val="28"/>
                                <w:szCs w:val="28"/>
                              </w:rPr>
                              <w:t xml:space="preserve">: </w:t>
                            </w:r>
                          </w:p>
                          <w:p w14:paraId="03556C2B" w14:textId="7961077C" w:rsidR="005C30ED" w:rsidRPr="00D3619D" w:rsidRDefault="005C30ED" w:rsidP="005C30ED">
                            <w:pPr>
                              <w:spacing w:after="0"/>
                              <w:rPr>
                                <w:rFonts w:asciiTheme="majorHAnsi" w:hAnsiTheme="majorHAnsi"/>
                                <w:b/>
                                <w:color w:val="44546A" w:themeColor="text2"/>
                                <w:sz w:val="28"/>
                                <w:szCs w:val="28"/>
                              </w:rPr>
                            </w:pPr>
                          </w:p>
                          <w:p w14:paraId="6BC472D4" w14:textId="77777777" w:rsidR="00D3619D" w:rsidRPr="00D3619D" w:rsidRDefault="00D3619D" w:rsidP="00D3619D">
                            <w:pPr>
                              <w:rPr>
                                <w:rFonts w:asciiTheme="majorHAnsi" w:hAnsiTheme="majorHAnsi"/>
                                <w:b/>
                                <w:sz w:val="28"/>
                                <w:szCs w:val="28"/>
                              </w:rPr>
                            </w:pPr>
                            <w:r w:rsidRPr="00D3619D">
                              <w:rPr>
                                <w:rFonts w:asciiTheme="majorHAnsi" w:hAnsiTheme="majorHAnsi"/>
                                <w:b/>
                                <w:sz w:val="28"/>
                                <w:szCs w:val="28"/>
                              </w:rPr>
                              <w:t>Applications:</w:t>
                            </w:r>
                          </w:p>
                          <w:p w14:paraId="6A76143E" w14:textId="77777777" w:rsidR="00D3619D" w:rsidRPr="00D3619D" w:rsidRDefault="00D3619D" w:rsidP="00D3619D">
                            <w:pPr>
                              <w:rPr>
                                <w:rFonts w:asciiTheme="majorHAnsi" w:hAnsiTheme="majorHAnsi"/>
                                <w:sz w:val="28"/>
                                <w:szCs w:val="28"/>
                              </w:rPr>
                            </w:pPr>
                            <w:r w:rsidRPr="00D3619D">
                              <w:rPr>
                                <w:rFonts w:asciiTheme="majorHAnsi" w:hAnsiTheme="majorHAnsi"/>
                                <w:sz w:val="28"/>
                                <w:szCs w:val="28"/>
                              </w:rPr>
                              <w:t>RR/2017/322/P - Ladywell - Land opposite, Church Lane, Udimore TN31 6BB Demolish existing fire damaged steel from barn and erect new steel frame barn with concrete paved access. Decision by 12</w:t>
                            </w:r>
                            <w:r w:rsidRPr="00D3619D">
                              <w:rPr>
                                <w:rFonts w:asciiTheme="majorHAnsi" w:hAnsiTheme="majorHAnsi"/>
                                <w:sz w:val="28"/>
                                <w:szCs w:val="28"/>
                                <w:vertAlign w:val="superscript"/>
                              </w:rPr>
                              <w:t>th</w:t>
                            </w:r>
                            <w:r w:rsidRPr="00D3619D">
                              <w:rPr>
                                <w:rFonts w:asciiTheme="majorHAnsi" w:hAnsiTheme="majorHAnsi"/>
                                <w:sz w:val="28"/>
                                <w:szCs w:val="28"/>
                              </w:rPr>
                              <w:t xml:space="preserve"> April 2017</w:t>
                            </w:r>
                          </w:p>
                          <w:p w14:paraId="4EF377A6" w14:textId="1967BE16" w:rsidR="00D3619D" w:rsidRPr="00D3619D" w:rsidRDefault="00D3619D" w:rsidP="00D3619D">
                            <w:pPr>
                              <w:rPr>
                                <w:rFonts w:asciiTheme="majorHAnsi" w:hAnsiTheme="majorHAnsi"/>
                                <w:b/>
                                <w:sz w:val="28"/>
                                <w:szCs w:val="28"/>
                              </w:rPr>
                            </w:pPr>
                            <w:r w:rsidRPr="00D3619D">
                              <w:rPr>
                                <w:rFonts w:asciiTheme="majorHAnsi" w:hAnsiTheme="majorHAnsi"/>
                                <w:b/>
                                <w:sz w:val="28"/>
                                <w:szCs w:val="28"/>
                              </w:rPr>
                              <w:t>Decisions:</w:t>
                            </w:r>
                          </w:p>
                          <w:p w14:paraId="6D41EF12" w14:textId="77777777" w:rsidR="00D3619D" w:rsidRPr="00D3619D" w:rsidRDefault="00D3619D" w:rsidP="00D3619D">
                            <w:pPr>
                              <w:rPr>
                                <w:rFonts w:asciiTheme="majorHAnsi" w:hAnsiTheme="majorHAnsi"/>
                                <w:sz w:val="28"/>
                                <w:szCs w:val="28"/>
                              </w:rPr>
                            </w:pPr>
                            <w:r w:rsidRPr="00D3619D">
                              <w:rPr>
                                <w:rFonts w:asciiTheme="majorHAnsi" w:hAnsiTheme="majorHAnsi"/>
                                <w:sz w:val="28"/>
                                <w:szCs w:val="28"/>
                              </w:rPr>
                              <w:t xml:space="preserve">RR/2017/3212/P Rose Cottage, Udimore Road. Construct an additional separate vehicular access parallel to the existing in order to form an independent access to the field. </w:t>
                            </w:r>
                            <w:r w:rsidRPr="00D3619D">
                              <w:rPr>
                                <w:rFonts w:asciiTheme="majorHAnsi" w:hAnsiTheme="majorHAnsi"/>
                                <w:b/>
                                <w:sz w:val="28"/>
                                <w:szCs w:val="28"/>
                              </w:rPr>
                              <w:t>Granted.</w:t>
                            </w:r>
                          </w:p>
                          <w:p w14:paraId="10697B06" w14:textId="77777777" w:rsidR="000510BA" w:rsidRPr="00D3619D" w:rsidRDefault="000510BA" w:rsidP="005C30ED">
                            <w:pPr>
                              <w:spacing w:after="0"/>
                              <w:rPr>
                                <w:sz w:val="28"/>
                                <w:szCs w:val="28"/>
                              </w:rPr>
                            </w:pPr>
                          </w:p>
                          <w:p w14:paraId="5AE7012D" w14:textId="2D0BAAB5" w:rsidR="00527037" w:rsidRPr="00D3619D" w:rsidRDefault="00677F00" w:rsidP="00D3619D">
                            <w:pPr>
                              <w:spacing w:after="0"/>
                              <w:jc w:val="center"/>
                              <w:rPr>
                                <w:sz w:val="32"/>
                                <w:szCs w:val="32"/>
                              </w:rPr>
                            </w:pPr>
                            <w:r w:rsidRPr="00D3619D">
                              <w:rPr>
                                <w:sz w:val="32"/>
                                <w:szCs w:val="32"/>
                              </w:rPr>
                              <w:t>Full details of all application</w:t>
                            </w:r>
                            <w:r w:rsidR="000510BA" w:rsidRPr="00D3619D">
                              <w:rPr>
                                <w:sz w:val="32"/>
                                <w:szCs w:val="32"/>
                              </w:rPr>
                              <w:t xml:space="preserve">s and decisions can be found at </w:t>
                            </w:r>
                            <w:r w:rsidR="000510BA" w:rsidRPr="00D3619D">
                              <w:rPr>
                                <w:b/>
                                <w:sz w:val="32"/>
                                <w:szCs w:val="32"/>
                              </w:rPr>
                              <w:t>www.rother.gov.uk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C2AA9" id="_x0000_t202" coordsize="21600,21600" o:spt="202" path="m,l,21600r21600,l21600,xe">
                <v:stroke joinstyle="miter"/>
                <v:path gradientshapeok="t" o:connecttype="rect"/>
              </v:shapetype>
              <v:shape id="Text Box 2" o:spid="_x0000_s1026" type="#_x0000_t202" style="position:absolute;margin-left:238.5pt;margin-top:0;width:243.1pt;height:689.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">
                <v:textbox>
                  <w:txbxContent>
                    <w:p w14:paraId="77BF7FC9" w14:textId="77777777" w:rsidR="00D3619D" w:rsidRDefault="00D3619D" w:rsidP="00884CDB">
                      <w:pPr>
                        <w:pStyle w:val="NormalWeb"/>
                        <w:spacing w:before="0" w:beforeAutospacing="0" w:after="0" w:afterAutospacing="0"/>
                        <w:rPr>
                          <w:b/>
                          <w:color w:val="000000"/>
                          <w:sz w:val="32"/>
                          <w:szCs w:val="32"/>
                          <w:u w:val="single"/>
                        </w:rPr>
                      </w:pPr>
                    </w:p>
                    <w:p w14:paraId="08964885" w14:textId="77777777" w:rsidR="00D3619D" w:rsidRDefault="00D3619D" w:rsidP="00884CDB">
                      <w:pPr>
                        <w:pStyle w:val="NormalWeb"/>
                        <w:spacing w:before="0" w:beforeAutospacing="0" w:after="0" w:afterAutospacing="0"/>
                        <w:rPr>
                          <w:b/>
                          <w:color w:val="000000"/>
                          <w:sz w:val="32"/>
                          <w:szCs w:val="32"/>
                          <w:u w:val="single"/>
                        </w:rPr>
                      </w:pPr>
                    </w:p>
                    <w:p w14:paraId="4B5EB8D8" w14:textId="3F145A67" w:rsidR="005C30ED" w:rsidRPr="00D3619D" w:rsidRDefault="00677F00" w:rsidP="00884CDB">
                      <w:pPr>
                        <w:pStyle w:val="NormalWeb"/>
                        <w:spacing w:before="0" w:beforeAutospacing="0" w:after="0" w:afterAutospacing="0"/>
                        <w:rPr>
                          <w:b/>
                          <w:color w:val="000000"/>
                          <w:sz w:val="32"/>
                          <w:szCs w:val="32"/>
                          <w:u w:val="single"/>
                        </w:rPr>
                      </w:pPr>
                      <w:r w:rsidRPr="00D3619D">
                        <w:rPr>
                          <w:b/>
                          <w:color w:val="000000"/>
                          <w:sz w:val="32"/>
                          <w:szCs w:val="32"/>
                          <w:u w:val="single"/>
                        </w:rPr>
                        <w:t>Udimore planning applicat</w:t>
                      </w:r>
                      <w:r w:rsidR="000100F6" w:rsidRPr="00D3619D">
                        <w:rPr>
                          <w:b/>
                          <w:color w:val="000000"/>
                          <w:sz w:val="32"/>
                          <w:szCs w:val="32"/>
                          <w:u w:val="single"/>
                        </w:rPr>
                        <w:t>ions.</w:t>
                      </w:r>
                    </w:p>
                    <w:p w14:paraId="1790D563" w14:textId="77777777" w:rsidR="00D3619D" w:rsidRPr="00D3619D" w:rsidRDefault="00D3619D" w:rsidP="00884CDB">
                      <w:pPr>
                        <w:pStyle w:val="NormalWeb"/>
                        <w:spacing w:before="0" w:beforeAutospacing="0" w:after="0" w:afterAutospacing="0"/>
                        <w:rPr>
                          <w:b/>
                          <w:color w:val="000000"/>
                          <w:sz w:val="28"/>
                          <w:szCs w:val="28"/>
                          <w:u w:val="single"/>
                        </w:rPr>
                      </w:pPr>
                    </w:p>
                    <w:p w14:paraId="526A18F5" w14:textId="77F2206D" w:rsidR="00617FC0" w:rsidRPr="00D3619D" w:rsidRDefault="00677F00" w:rsidP="00884CDB">
                      <w:pPr>
                        <w:pStyle w:val="NormalWeb"/>
                        <w:spacing w:before="0" w:beforeAutospacing="0" w:after="0" w:afterAutospacing="0"/>
                        <w:rPr>
                          <w:color w:val="000000"/>
                          <w:sz w:val="28"/>
                          <w:szCs w:val="28"/>
                        </w:rPr>
                      </w:pPr>
                      <w:r w:rsidRPr="00D3619D">
                        <w:rPr>
                          <w:color w:val="000000"/>
                          <w:sz w:val="28"/>
                          <w:szCs w:val="28"/>
                        </w:rPr>
                        <w:t>All planning applications are decided by Rother</w:t>
                      </w:r>
                      <w:r w:rsidR="00DA0268" w:rsidRPr="00D3619D">
                        <w:rPr>
                          <w:color w:val="000000"/>
                          <w:sz w:val="28"/>
                          <w:szCs w:val="28"/>
                        </w:rPr>
                        <w:t xml:space="preserve"> </w:t>
                      </w:r>
                      <w:r w:rsidRPr="00D3619D">
                        <w:rPr>
                          <w:color w:val="000000"/>
                          <w:sz w:val="28"/>
                          <w:szCs w:val="28"/>
                        </w:rPr>
                        <w:t>District Council.</w:t>
                      </w:r>
                    </w:p>
                    <w:p w14:paraId="4B4C622B" w14:textId="4FAB8B09" w:rsidR="00617FC0" w:rsidRPr="00D3619D" w:rsidRDefault="00677F00" w:rsidP="00884CDB">
                      <w:pPr>
                        <w:pStyle w:val="NormalWeb"/>
                        <w:spacing w:before="0" w:beforeAutospacing="0" w:after="0" w:afterAutospacing="0"/>
                        <w:rPr>
                          <w:color w:val="000000"/>
                          <w:sz w:val="28"/>
                          <w:szCs w:val="28"/>
                        </w:rPr>
                      </w:pPr>
                      <w:r w:rsidRPr="00D3619D">
                        <w:rPr>
                          <w:color w:val="000000"/>
                          <w:sz w:val="28"/>
                          <w:szCs w:val="28"/>
                        </w:rPr>
                        <w:t>Udimore Parish Council is always notified of new applications in the parish so that it can submit relevant local information or comments to the planning department at Rother DC.</w:t>
                      </w:r>
                    </w:p>
                    <w:p w14:paraId="0BE6043F" w14:textId="4F79D83D" w:rsidR="005C30ED" w:rsidRPr="00D3619D" w:rsidRDefault="00677F00" w:rsidP="00884CDB">
                      <w:pPr>
                        <w:pStyle w:val="NormalWeb"/>
                        <w:spacing w:before="0" w:beforeAutospacing="0" w:after="0" w:afterAutospacing="0"/>
                        <w:rPr>
                          <w:color w:val="000000"/>
                          <w:sz w:val="28"/>
                          <w:szCs w:val="28"/>
                        </w:rPr>
                      </w:pPr>
                      <w:r w:rsidRPr="00D3619D">
                        <w:rPr>
                          <w:color w:val="000000"/>
                          <w:sz w:val="28"/>
                          <w:szCs w:val="28"/>
                        </w:rPr>
                        <w:t>Since your last</w:t>
                      </w:r>
                      <w:r w:rsidR="005C30ED" w:rsidRPr="00D3619D">
                        <w:rPr>
                          <w:color w:val="000000"/>
                          <w:sz w:val="28"/>
                          <w:szCs w:val="28"/>
                        </w:rPr>
                        <w:t xml:space="preserve"> newsletter there has been one</w:t>
                      </w:r>
                      <w:r w:rsidR="000510BA" w:rsidRPr="00D3619D">
                        <w:rPr>
                          <w:color w:val="000000"/>
                          <w:sz w:val="28"/>
                          <w:szCs w:val="28"/>
                        </w:rPr>
                        <w:t xml:space="preserve"> planning application</w:t>
                      </w:r>
                      <w:r w:rsidRPr="00D3619D">
                        <w:rPr>
                          <w:color w:val="000000"/>
                          <w:sz w:val="28"/>
                          <w:szCs w:val="28"/>
                        </w:rPr>
                        <w:t xml:space="preserve">: </w:t>
                      </w:r>
                    </w:p>
                    <w:p w14:paraId="03556C2B" w14:textId="7961077C" w:rsidR="005C30ED" w:rsidRPr="00D3619D" w:rsidRDefault="005C30ED" w:rsidP="005C30ED">
                      <w:pPr>
                        <w:spacing w:after="0"/>
                        <w:rPr>
                          <w:rFonts w:asciiTheme="majorHAnsi" w:hAnsiTheme="majorHAnsi"/>
                          <w:b/>
                          <w:color w:val="44546A" w:themeColor="text2"/>
                          <w:sz w:val="28"/>
                          <w:szCs w:val="28"/>
                        </w:rPr>
                      </w:pPr>
                    </w:p>
                    <w:p w14:paraId="6BC472D4" w14:textId="77777777" w:rsidR="00D3619D" w:rsidRPr="00D3619D" w:rsidRDefault="00D3619D" w:rsidP="00D3619D">
                      <w:pPr>
                        <w:rPr>
                          <w:rFonts w:asciiTheme="majorHAnsi" w:hAnsiTheme="majorHAnsi"/>
                          <w:b/>
                          <w:sz w:val="28"/>
                          <w:szCs w:val="28"/>
                        </w:rPr>
                      </w:pPr>
                      <w:r w:rsidRPr="00D3619D">
                        <w:rPr>
                          <w:rFonts w:asciiTheme="majorHAnsi" w:hAnsiTheme="majorHAnsi"/>
                          <w:b/>
                          <w:sz w:val="28"/>
                          <w:szCs w:val="28"/>
                        </w:rPr>
                        <w:t>Applications:</w:t>
                      </w:r>
                    </w:p>
                    <w:p w14:paraId="6A76143E" w14:textId="77777777" w:rsidR="00D3619D" w:rsidRPr="00D3619D" w:rsidRDefault="00D3619D" w:rsidP="00D3619D">
                      <w:pPr>
                        <w:rPr>
                          <w:rFonts w:asciiTheme="majorHAnsi" w:hAnsiTheme="majorHAnsi"/>
                          <w:sz w:val="28"/>
                          <w:szCs w:val="28"/>
                        </w:rPr>
                      </w:pPr>
                      <w:r w:rsidRPr="00D3619D">
                        <w:rPr>
                          <w:rFonts w:asciiTheme="majorHAnsi" w:hAnsiTheme="majorHAnsi"/>
                          <w:sz w:val="28"/>
                          <w:szCs w:val="28"/>
                        </w:rPr>
                        <w:t>RR/2017/322/P - Ladywell - Land opposite, Church Lane, Udimore TN31 6BB Demolish existing fire damaged steel from barn and erect new steel frame barn with concrete paved access. Decision by 12</w:t>
                      </w:r>
                      <w:r w:rsidRPr="00D3619D">
                        <w:rPr>
                          <w:rFonts w:asciiTheme="majorHAnsi" w:hAnsiTheme="majorHAnsi"/>
                          <w:sz w:val="28"/>
                          <w:szCs w:val="28"/>
                          <w:vertAlign w:val="superscript"/>
                        </w:rPr>
                        <w:t>th</w:t>
                      </w:r>
                      <w:r w:rsidRPr="00D3619D">
                        <w:rPr>
                          <w:rFonts w:asciiTheme="majorHAnsi" w:hAnsiTheme="majorHAnsi"/>
                          <w:sz w:val="28"/>
                          <w:szCs w:val="28"/>
                        </w:rPr>
                        <w:t xml:space="preserve"> April 2017</w:t>
                      </w:r>
                    </w:p>
                    <w:p w14:paraId="4EF377A6" w14:textId="1967BE16" w:rsidR="00D3619D" w:rsidRPr="00D3619D" w:rsidRDefault="00D3619D" w:rsidP="00D3619D">
                      <w:pPr>
                        <w:rPr>
                          <w:rFonts w:asciiTheme="majorHAnsi" w:hAnsiTheme="majorHAnsi"/>
                          <w:b/>
                          <w:sz w:val="28"/>
                          <w:szCs w:val="28"/>
                        </w:rPr>
                      </w:pPr>
                      <w:r w:rsidRPr="00D3619D">
                        <w:rPr>
                          <w:rFonts w:asciiTheme="majorHAnsi" w:hAnsiTheme="majorHAnsi"/>
                          <w:b/>
                          <w:sz w:val="28"/>
                          <w:szCs w:val="28"/>
                        </w:rPr>
                        <w:t>Decisions:</w:t>
                      </w:r>
                    </w:p>
                    <w:p w14:paraId="6D41EF12" w14:textId="77777777" w:rsidR="00D3619D" w:rsidRPr="00D3619D" w:rsidRDefault="00D3619D" w:rsidP="00D3619D">
                      <w:pPr>
                        <w:rPr>
                          <w:rFonts w:asciiTheme="majorHAnsi" w:hAnsiTheme="majorHAnsi"/>
                          <w:sz w:val="28"/>
                          <w:szCs w:val="28"/>
                        </w:rPr>
                      </w:pPr>
                      <w:r w:rsidRPr="00D3619D">
                        <w:rPr>
                          <w:rFonts w:asciiTheme="majorHAnsi" w:hAnsiTheme="majorHAnsi"/>
                          <w:sz w:val="28"/>
                          <w:szCs w:val="28"/>
                        </w:rPr>
                        <w:t xml:space="preserve">RR/2017/3212/P Rose Cottage, Udimore Road. Construct an additional separate vehicular access parallel to the existing in order to form an independent access to the field. </w:t>
                      </w:r>
                      <w:r w:rsidRPr="00D3619D">
                        <w:rPr>
                          <w:rFonts w:asciiTheme="majorHAnsi" w:hAnsiTheme="majorHAnsi"/>
                          <w:b/>
                          <w:sz w:val="28"/>
                          <w:szCs w:val="28"/>
                        </w:rPr>
                        <w:t>Granted.</w:t>
                      </w:r>
                    </w:p>
                    <w:p w14:paraId="10697B06" w14:textId="77777777" w:rsidR="000510BA" w:rsidRPr="00D3619D" w:rsidRDefault="000510BA" w:rsidP="005C30ED">
                      <w:pPr>
                        <w:spacing w:after="0"/>
                        <w:rPr>
                          <w:sz w:val="28"/>
                          <w:szCs w:val="28"/>
                        </w:rPr>
                      </w:pPr>
                    </w:p>
                    <w:p w14:paraId="5AE7012D" w14:textId="2D0BAAB5" w:rsidR="00527037" w:rsidRPr="00D3619D" w:rsidRDefault="00677F00" w:rsidP="00D3619D">
                      <w:pPr>
                        <w:spacing w:after="0"/>
                        <w:jc w:val="center"/>
                        <w:rPr>
                          <w:sz w:val="32"/>
                          <w:szCs w:val="32"/>
                        </w:rPr>
                      </w:pPr>
                      <w:r w:rsidRPr="00D3619D">
                        <w:rPr>
                          <w:sz w:val="32"/>
                          <w:szCs w:val="32"/>
                        </w:rPr>
                        <w:t>Full details of all application</w:t>
                      </w:r>
                      <w:r w:rsidR="000510BA" w:rsidRPr="00D3619D">
                        <w:rPr>
                          <w:sz w:val="32"/>
                          <w:szCs w:val="32"/>
                        </w:rPr>
                        <w:t xml:space="preserve">s and decisions can be found at </w:t>
                      </w:r>
                      <w:r w:rsidR="000510BA" w:rsidRPr="00D3619D">
                        <w:rPr>
                          <w:b/>
                          <w:sz w:val="32"/>
                          <w:szCs w:val="32"/>
                        </w:rPr>
                        <w:t>www.rother.gov.uk</w:t>
                      </w:r>
                    </w:p>
                  </w:txbxContent>
                </v:textbox>
                <w10:wrap type="square" anchorx="margin"/>
              </v:shape>
            </w:pict>
          </mc:Fallback>
        </mc:AlternateContent>
      </w:r>
      <w:r w:rsidR="000510BA">
        <w:rPr>
          <w:noProof/>
        </w:rPr>
        <mc:AlternateContent>
          <mc:Choice Requires="wps">
            <w:drawing>
              <wp:anchor distT="0" distB="0" distL="114300" distR="114300" simplePos="0" relativeHeight="251666432" behindDoc="0" locked="0" layoutInCell="1" allowOverlap="1" wp14:anchorId="28B9FC9E" wp14:editId="5E864F0B">
                <wp:simplePos x="0" y="0"/>
                <wp:positionH relativeFrom="column">
                  <wp:posOffset>-257175</wp:posOffset>
                </wp:positionH>
                <wp:positionV relativeFrom="paragraph">
                  <wp:posOffset>0</wp:posOffset>
                </wp:positionV>
                <wp:extent cx="3200400" cy="56769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200400" cy="567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C8B773" w14:textId="77777777" w:rsidR="00D3619D" w:rsidRDefault="00D3619D" w:rsidP="00D3619D">
                            <w:pPr>
                              <w:spacing w:line="239" w:lineRule="auto"/>
                              <w:jc w:val="center"/>
                              <w:rPr>
                                <w:b/>
                                <w:sz w:val="40"/>
                                <w:szCs w:val="40"/>
                                <w:u w:val="single"/>
                              </w:rPr>
                            </w:pPr>
                          </w:p>
                          <w:p w14:paraId="0A58CAD2" w14:textId="77777777" w:rsidR="00D3619D" w:rsidRPr="002129D5" w:rsidRDefault="00D3619D" w:rsidP="00D3619D">
                            <w:pPr>
                              <w:spacing w:line="239" w:lineRule="auto"/>
                              <w:jc w:val="center"/>
                              <w:rPr>
                                <w:b/>
                                <w:sz w:val="40"/>
                                <w:szCs w:val="40"/>
                                <w:u w:val="single"/>
                              </w:rPr>
                            </w:pPr>
                            <w:r w:rsidRPr="002129D5">
                              <w:rPr>
                                <w:b/>
                                <w:sz w:val="40"/>
                                <w:szCs w:val="40"/>
                                <w:u w:val="single"/>
                              </w:rPr>
                              <w:t>Defibrillator</w:t>
                            </w:r>
                          </w:p>
                          <w:p w14:paraId="0B697F88" w14:textId="77777777" w:rsidR="00D3619D" w:rsidRPr="00216CE7" w:rsidRDefault="00D3619D" w:rsidP="00D3619D">
                            <w:pPr>
                              <w:spacing w:line="239" w:lineRule="auto"/>
                              <w:jc w:val="both"/>
                              <w:rPr>
                                <w:sz w:val="24"/>
                                <w:szCs w:val="24"/>
                              </w:rPr>
                            </w:pPr>
                          </w:p>
                          <w:p w14:paraId="694E4272" w14:textId="77777777" w:rsidR="00D3619D" w:rsidRDefault="00D3619D" w:rsidP="00D3619D">
                            <w:pPr>
                              <w:spacing w:line="239" w:lineRule="auto"/>
                              <w:jc w:val="both"/>
                              <w:rPr>
                                <w:sz w:val="28"/>
                                <w:szCs w:val="28"/>
                              </w:rPr>
                            </w:pPr>
                            <w:r w:rsidRPr="002129D5">
                              <w:rPr>
                                <w:sz w:val="28"/>
                                <w:szCs w:val="28"/>
                              </w:rPr>
                              <w:t xml:space="preserve">It has been suggested that Udimore should acquire a defibrillator. The cost would be about £1,000 plus installation. The council </w:t>
                            </w:r>
                            <w:r>
                              <w:rPr>
                                <w:sz w:val="28"/>
                                <w:szCs w:val="28"/>
                              </w:rPr>
                              <w:t xml:space="preserve">are </w:t>
                            </w:r>
                            <w:r w:rsidRPr="002129D5">
                              <w:rPr>
                                <w:sz w:val="28"/>
                                <w:szCs w:val="28"/>
                              </w:rPr>
                              <w:t>consider</w:t>
                            </w:r>
                            <w:r>
                              <w:rPr>
                                <w:sz w:val="28"/>
                                <w:szCs w:val="28"/>
                              </w:rPr>
                              <w:t>ing</w:t>
                            </w:r>
                            <w:r w:rsidRPr="002129D5">
                              <w:rPr>
                                <w:sz w:val="28"/>
                                <w:szCs w:val="28"/>
                              </w:rPr>
                              <w:t xml:space="preserve"> the practical aspects of a defibrillator including where it would be located and how residents would be informed of its location and use. </w:t>
                            </w:r>
                          </w:p>
                          <w:p w14:paraId="2632A107" w14:textId="77777777" w:rsidR="00D3619D" w:rsidRDefault="00D3619D" w:rsidP="00D3619D">
                            <w:pPr>
                              <w:spacing w:line="239" w:lineRule="auto"/>
                              <w:jc w:val="both"/>
                              <w:rPr>
                                <w:sz w:val="28"/>
                                <w:szCs w:val="28"/>
                              </w:rPr>
                            </w:pPr>
                          </w:p>
                          <w:p w14:paraId="7A57F889" w14:textId="77777777" w:rsidR="00D3619D" w:rsidRPr="002129D5" w:rsidRDefault="00D3619D" w:rsidP="00D3619D">
                            <w:pPr>
                              <w:spacing w:line="239" w:lineRule="auto"/>
                              <w:jc w:val="both"/>
                              <w:rPr>
                                <w:sz w:val="28"/>
                                <w:szCs w:val="28"/>
                              </w:rPr>
                            </w:pPr>
                            <w:r w:rsidRPr="002129D5">
                              <w:rPr>
                                <w:sz w:val="28"/>
                                <w:szCs w:val="28"/>
                              </w:rPr>
                              <w:t xml:space="preserve">A defibrillator is designed to help someone who has suffered a heart attack until the ambulance service can attend. The advice we have seen indicates that in these circumstances the first two to three minutes after an attack are vital; the defibrillator should be used in this period and other first aid also applied. </w:t>
                            </w:r>
                          </w:p>
                          <w:p w14:paraId="673B91BB" w14:textId="77777777" w:rsidR="000510BA" w:rsidRPr="000510BA" w:rsidRDefault="000510BA" w:rsidP="000510BA">
                            <w:pPr>
                              <w:spacing w:after="0" w:line="240" w:lineRule="auto"/>
                              <w:jc w:val="center"/>
                              <w:rPr>
                                <w:rFonts w:ascii="Gadugi" w:hAnsi="Gadugi" w:cs="Courier New"/>
                                <w:b/>
                                <w:sz w:val="24"/>
                                <w:szCs w:val="24"/>
                              </w:rPr>
                            </w:pPr>
                          </w:p>
                          <w:p w14:paraId="6061DD72" w14:textId="77777777" w:rsidR="006F7EA7" w:rsidRPr="000510BA" w:rsidRDefault="006F7EA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FC9E" id="Text Box 6" o:spid="_x0000_s1027" type="#_x0000_t202" style="position:absolute;margin-left:-20.25pt;margin-top:0;width:252pt;height:4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" fillcolor="white [3201]" strokeweight=".5pt">
                <v:textbox>
                  <w:txbxContent>
                    <w:p w14:paraId="63C8B773" w14:textId="77777777" w:rsidR="00D3619D" w:rsidRDefault="00D3619D" w:rsidP="00D3619D">
                      <w:pPr>
                        <w:spacing w:line="239" w:lineRule="auto"/>
                        <w:jc w:val="center"/>
                        <w:rPr>
                          <w:b/>
                          <w:sz w:val="40"/>
                          <w:szCs w:val="40"/>
                          <w:u w:val="single"/>
                        </w:rPr>
                      </w:pPr>
                    </w:p>
                    <w:p w14:paraId="0A58CAD2" w14:textId="77777777" w:rsidR="00D3619D" w:rsidRPr="002129D5" w:rsidRDefault="00D3619D" w:rsidP="00D3619D">
                      <w:pPr>
                        <w:spacing w:line="239" w:lineRule="auto"/>
                        <w:jc w:val="center"/>
                        <w:rPr>
                          <w:b/>
                          <w:sz w:val="40"/>
                          <w:szCs w:val="40"/>
                          <w:u w:val="single"/>
                        </w:rPr>
                      </w:pPr>
                      <w:r w:rsidRPr="002129D5">
                        <w:rPr>
                          <w:b/>
                          <w:sz w:val="40"/>
                          <w:szCs w:val="40"/>
                          <w:u w:val="single"/>
                        </w:rPr>
                        <w:t>Defibrillator</w:t>
                      </w:r>
                    </w:p>
                    <w:p w14:paraId="0B697F88" w14:textId="77777777" w:rsidR="00D3619D" w:rsidRPr="00216CE7" w:rsidRDefault="00D3619D" w:rsidP="00D3619D">
                      <w:pPr>
                        <w:spacing w:line="239" w:lineRule="auto"/>
                        <w:jc w:val="both"/>
                        <w:rPr>
                          <w:sz w:val="24"/>
                          <w:szCs w:val="24"/>
                        </w:rPr>
                      </w:pPr>
                    </w:p>
                    <w:p w14:paraId="694E4272" w14:textId="77777777" w:rsidR="00D3619D" w:rsidRDefault="00D3619D" w:rsidP="00D3619D">
                      <w:pPr>
                        <w:spacing w:line="239" w:lineRule="auto"/>
                        <w:jc w:val="both"/>
                        <w:rPr>
                          <w:sz w:val="28"/>
                          <w:szCs w:val="28"/>
                        </w:rPr>
                      </w:pPr>
                      <w:r w:rsidRPr="002129D5">
                        <w:rPr>
                          <w:sz w:val="28"/>
                          <w:szCs w:val="28"/>
                        </w:rPr>
                        <w:t xml:space="preserve">It has been suggested that Udimore should acquire a defibrillator. The cost would be about £1,000 plus installation. The council </w:t>
                      </w:r>
                      <w:r>
                        <w:rPr>
                          <w:sz w:val="28"/>
                          <w:szCs w:val="28"/>
                        </w:rPr>
                        <w:t xml:space="preserve">are </w:t>
                      </w:r>
                      <w:r w:rsidRPr="002129D5">
                        <w:rPr>
                          <w:sz w:val="28"/>
                          <w:szCs w:val="28"/>
                        </w:rPr>
                        <w:t>consider</w:t>
                      </w:r>
                      <w:r>
                        <w:rPr>
                          <w:sz w:val="28"/>
                          <w:szCs w:val="28"/>
                        </w:rPr>
                        <w:t>ing</w:t>
                      </w:r>
                      <w:r w:rsidRPr="002129D5">
                        <w:rPr>
                          <w:sz w:val="28"/>
                          <w:szCs w:val="28"/>
                        </w:rPr>
                        <w:t xml:space="preserve"> the practical aspects of a defibrillator including where it would be located and how residents would be informed of its location and use. </w:t>
                      </w:r>
                    </w:p>
                    <w:p w14:paraId="2632A107" w14:textId="77777777" w:rsidR="00D3619D" w:rsidRDefault="00D3619D" w:rsidP="00D3619D">
                      <w:pPr>
                        <w:spacing w:line="239" w:lineRule="auto"/>
                        <w:jc w:val="both"/>
                        <w:rPr>
                          <w:sz w:val="28"/>
                          <w:szCs w:val="28"/>
                        </w:rPr>
                      </w:pPr>
                    </w:p>
                    <w:p w14:paraId="7A57F889" w14:textId="77777777" w:rsidR="00D3619D" w:rsidRPr="002129D5" w:rsidRDefault="00D3619D" w:rsidP="00D3619D">
                      <w:pPr>
                        <w:spacing w:line="239" w:lineRule="auto"/>
                        <w:jc w:val="both"/>
                        <w:rPr>
                          <w:sz w:val="28"/>
                          <w:szCs w:val="28"/>
                        </w:rPr>
                      </w:pPr>
                      <w:r w:rsidRPr="002129D5">
                        <w:rPr>
                          <w:sz w:val="28"/>
                          <w:szCs w:val="28"/>
                        </w:rPr>
                        <w:t>A defibrillator is designed to help someone who has suffered a heart attack un</w:t>
                      </w:r>
                      <w:bookmarkStart w:id="1" w:name="_GoBack"/>
                      <w:bookmarkEnd w:id="1"/>
                      <w:r w:rsidRPr="002129D5">
                        <w:rPr>
                          <w:sz w:val="28"/>
                          <w:szCs w:val="28"/>
                        </w:rPr>
                        <w:t xml:space="preserve">til the ambulance service can attend. The advice we have seen indicates that in these circumstances the first two to three minutes after an attack are vital; the defibrillator should be used in this period and other first aid also applied. </w:t>
                      </w:r>
                    </w:p>
                    <w:p w14:paraId="673B91BB" w14:textId="77777777" w:rsidR="000510BA" w:rsidRPr="000510BA" w:rsidRDefault="000510BA" w:rsidP="000510BA">
                      <w:pPr>
                        <w:spacing w:after="0" w:line="240" w:lineRule="auto"/>
                        <w:jc w:val="center"/>
                        <w:rPr>
                          <w:rFonts w:ascii="Gadugi" w:hAnsi="Gadugi" w:cs="Courier New"/>
                          <w:b/>
                          <w:sz w:val="24"/>
                          <w:szCs w:val="24"/>
                        </w:rPr>
                      </w:pPr>
                    </w:p>
                    <w:p w14:paraId="6061DD72" w14:textId="77777777" w:rsidR="006F7EA7" w:rsidRPr="000510BA" w:rsidRDefault="006F7EA7">
                      <w:pPr>
                        <w:rPr>
                          <w:sz w:val="24"/>
                          <w:szCs w:val="24"/>
                        </w:rPr>
                      </w:pPr>
                    </w:p>
                  </w:txbxContent>
                </v:textbox>
              </v:shape>
            </w:pict>
          </mc:Fallback>
        </mc:AlternateContent>
      </w:r>
    </w:p>
    <w:p w14:paraId="65870BEF" w14:textId="35B01169" w:rsidR="001B13C8" w:rsidRDefault="001B13C8">
      <w:pPr>
        <w:spacing w:after="0"/>
        <w:rPr>
          <w:sz w:val="24"/>
          <w:szCs w:val="24"/>
        </w:rPr>
      </w:pPr>
    </w:p>
    <w:p w14:paraId="08E1BFC5" w14:textId="2F86D1A3" w:rsidR="001B13C8" w:rsidRDefault="001B13C8">
      <w:pPr>
        <w:spacing w:after="0"/>
        <w:rPr>
          <w:sz w:val="24"/>
          <w:szCs w:val="24"/>
        </w:rPr>
      </w:pPr>
    </w:p>
    <w:p w14:paraId="5786AA47" w14:textId="0FF1872C" w:rsidR="001B13C8" w:rsidRDefault="001B13C8">
      <w:pPr>
        <w:spacing w:after="0"/>
        <w:rPr>
          <w:sz w:val="24"/>
          <w:szCs w:val="24"/>
        </w:rPr>
      </w:pPr>
    </w:p>
    <w:p w14:paraId="643F4B18" w14:textId="664EE89D" w:rsidR="001B13C8" w:rsidRDefault="001B13C8">
      <w:pPr>
        <w:spacing w:after="0"/>
        <w:rPr>
          <w:sz w:val="24"/>
          <w:szCs w:val="24"/>
        </w:rPr>
      </w:pPr>
    </w:p>
    <w:p w14:paraId="6B30C7BC" w14:textId="1F00BFD3" w:rsidR="001B13C8" w:rsidRDefault="001B13C8">
      <w:pPr>
        <w:spacing w:after="0"/>
        <w:rPr>
          <w:sz w:val="24"/>
          <w:szCs w:val="24"/>
        </w:rPr>
      </w:pPr>
    </w:p>
    <w:p w14:paraId="496B6657" w14:textId="2779F2EF" w:rsidR="001B13C8" w:rsidRDefault="001B13C8">
      <w:pPr>
        <w:spacing w:after="0"/>
        <w:rPr>
          <w:sz w:val="24"/>
          <w:szCs w:val="24"/>
        </w:rPr>
      </w:pPr>
    </w:p>
    <w:p w14:paraId="3841F8F0" w14:textId="7340E780" w:rsidR="001B13C8" w:rsidRDefault="001B13C8">
      <w:pPr>
        <w:spacing w:after="0"/>
        <w:rPr>
          <w:sz w:val="24"/>
          <w:szCs w:val="24"/>
        </w:rPr>
      </w:pPr>
    </w:p>
    <w:p w14:paraId="55F7E727" w14:textId="7940B14C" w:rsidR="001B13C8" w:rsidRDefault="001B13C8">
      <w:pPr>
        <w:spacing w:after="0"/>
        <w:rPr>
          <w:sz w:val="24"/>
          <w:szCs w:val="24"/>
        </w:rPr>
      </w:pPr>
    </w:p>
    <w:p w14:paraId="226BA673" w14:textId="77777777" w:rsidR="001B13C8" w:rsidRDefault="001B13C8">
      <w:pPr>
        <w:spacing w:after="0"/>
        <w:rPr>
          <w:sz w:val="24"/>
          <w:szCs w:val="24"/>
        </w:rPr>
      </w:pPr>
    </w:p>
    <w:p w14:paraId="16DD571B" w14:textId="12722A78" w:rsidR="001B13C8" w:rsidRDefault="001B13C8">
      <w:pPr>
        <w:spacing w:after="0"/>
        <w:rPr>
          <w:sz w:val="24"/>
          <w:szCs w:val="24"/>
        </w:rPr>
      </w:pPr>
    </w:p>
    <w:p w14:paraId="44636BAB" w14:textId="0B803CE4" w:rsidR="001B13C8" w:rsidRDefault="001B13C8">
      <w:pPr>
        <w:spacing w:after="0"/>
        <w:rPr>
          <w:sz w:val="24"/>
          <w:szCs w:val="24"/>
        </w:rPr>
      </w:pPr>
    </w:p>
    <w:p w14:paraId="35265630" w14:textId="1243FB0F" w:rsidR="001B13C8" w:rsidRDefault="001B13C8">
      <w:pPr>
        <w:spacing w:after="0"/>
        <w:rPr>
          <w:sz w:val="24"/>
          <w:szCs w:val="24"/>
        </w:rPr>
      </w:pPr>
    </w:p>
    <w:p w14:paraId="1AC54BD4" w14:textId="080E9BC9" w:rsidR="001B13C8" w:rsidRDefault="001B13C8">
      <w:pPr>
        <w:spacing w:after="0"/>
        <w:rPr>
          <w:sz w:val="24"/>
          <w:szCs w:val="24"/>
        </w:rPr>
      </w:pPr>
    </w:p>
    <w:p w14:paraId="1DFAB612" w14:textId="66ECC45E" w:rsidR="001B13C8" w:rsidRDefault="001B13C8">
      <w:pPr>
        <w:spacing w:after="0"/>
        <w:rPr>
          <w:sz w:val="24"/>
          <w:szCs w:val="24"/>
        </w:rPr>
      </w:pPr>
    </w:p>
    <w:p w14:paraId="362790E7" w14:textId="599D5F46" w:rsidR="001B13C8" w:rsidRDefault="001B13C8">
      <w:pPr>
        <w:spacing w:after="0"/>
        <w:rPr>
          <w:sz w:val="24"/>
          <w:szCs w:val="24"/>
        </w:rPr>
      </w:pPr>
    </w:p>
    <w:p w14:paraId="26EEC8E2" w14:textId="67D883B8" w:rsidR="001B13C8" w:rsidRDefault="001B13C8">
      <w:pPr>
        <w:spacing w:after="0"/>
        <w:rPr>
          <w:sz w:val="24"/>
          <w:szCs w:val="24"/>
        </w:rPr>
      </w:pPr>
    </w:p>
    <w:p w14:paraId="319D4D36" w14:textId="4C69E8E8" w:rsidR="001B13C8" w:rsidRDefault="001B13C8">
      <w:pPr>
        <w:spacing w:after="0"/>
        <w:rPr>
          <w:sz w:val="24"/>
          <w:szCs w:val="24"/>
        </w:rPr>
      </w:pPr>
    </w:p>
    <w:p w14:paraId="7AA7D28D" w14:textId="16782D31" w:rsidR="001B13C8" w:rsidRDefault="001B13C8">
      <w:pPr>
        <w:spacing w:after="0"/>
        <w:rPr>
          <w:sz w:val="24"/>
          <w:szCs w:val="24"/>
        </w:rPr>
      </w:pPr>
    </w:p>
    <w:p w14:paraId="1345656F" w14:textId="3ABF1B07" w:rsidR="001B13C8" w:rsidRDefault="001B13C8">
      <w:pPr>
        <w:spacing w:after="0"/>
        <w:rPr>
          <w:sz w:val="24"/>
          <w:szCs w:val="24"/>
        </w:rPr>
      </w:pPr>
    </w:p>
    <w:p w14:paraId="685110B0" w14:textId="226BE24B" w:rsidR="001B13C8" w:rsidRDefault="001B13C8">
      <w:pPr>
        <w:spacing w:after="0"/>
        <w:rPr>
          <w:sz w:val="24"/>
          <w:szCs w:val="24"/>
        </w:rPr>
      </w:pPr>
    </w:p>
    <w:p w14:paraId="08FA2714" w14:textId="02F99C8F" w:rsidR="001B13C8" w:rsidRDefault="001B13C8">
      <w:pPr>
        <w:spacing w:after="0"/>
        <w:rPr>
          <w:sz w:val="24"/>
          <w:szCs w:val="24"/>
        </w:rPr>
      </w:pPr>
    </w:p>
    <w:p w14:paraId="7FB9D665" w14:textId="370A8577" w:rsidR="001B13C8" w:rsidRDefault="001B13C8">
      <w:pPr>
        <w:spacing w:after="0"/>
        <w:rPr>
          <w:sz w:val="24"/>
          <w:szCs w:val="24"/>
        </w:rPr>
      </w:pPr>
    </w:p>
    <w:p w14:paraId="1762E05F" w14:textId="65FB8F4E" w:rsidR="001B13C8" w:rsidRDefault="001B13C8">
      <w:pPr>
        <w:spacing w:after="0"/>
        <w:rPr>
          <w:sz w:val="24"/>
          <w:szCs w:val="24"/>
        </w:rPr>
      </w:pPr>
    </w:p>
    <w:p w14:paraId="474663C5" w14:textId="318035A1" w:rsidR="001B13C8" w:rsidRDefault="001B13C8">
      <w:pPr>
        <w:spacing w:after="0"/>
        <w:rPr>
          <w:sz w:val="24"/>
          <w:szCs w:val="24"/>
        </w:rPr>
      </w:pPr>
    </w:p>
    <w:p w14:paraId="78CD1620" w14:textId="0CD3F5C4" w:rsidR="00FC2C75" w:rsidRPr="00884CDB" w:rsidRDefault="000510BA">
      <w:pPr>
        <w:spacing w:after="0"/>
        <w:rPr>
          <w:sz w:val="24"/>
          <w:szCs w:val="24"/>
        </w:rPr>
      </w:pPr>
      <w:r w:rsidRPr="000510BA">
        <w:rPr>
          <w:noProof/>
          <w:sz w:val="24"/>
          <w:szCs w:val="24"/>
        </w:rPr>
        <mc:AlternateContent>
          <mc:Choice Requires="wps">
            <w:drawing>
              <wp:anchor distT="45720" distB="45720" distL="114300" distR="114300" simplePos="0" relativeHeight="251670528" behindDoc="0" locked="0" layoutInCell="1" allowOverlap="1" wp14:anchorId="08C8C605" wp14:editId="6644BBA6">
                <wp:simplePos x="0" y="0"/>
                <wp:positionH relativeFrom="column">
                  <wp:posOffset>-238125</wp:posOffset>
                </wp:positionH>
                <wp:positionV relativeFrom="paragraph">
                  <wp:posOffset>724535</wp:posOffset>
                </wp:positionV>
                <wp:extent cx="3209925" cy="30765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076575"/>
                        </a:xfrm>
                        <a:prstGeom prst="rect">
                          <a:avLst/>
                        </a:prstGeom>
                        <a:solidFill>
                          <a:srgbClr val="FFFFFF"/>
                        </a:solidFill>
                        <a:ln w="9525">
                          <a:solidFill>
                            <a:srgbClr val="000000"/>
                          </a:solidFill>
                          <a:miter lim="800000"/>
                          <a:headEnd/>
                          <a:tailEnd/>
                        </a:ln>
                      </wps:spPr>
                      <wps:txbx>
                        <w:txbxContent>
                          <w:p w14:paraId="069DBD8D" w14:textId="0C601E55" w:rsidR="000510BA" w:rsidRDefault="000510BA">
                            <w:r>
                              <w:t>Forthcoming parish council meetings will be held in Udimore community hall at 6.30pm on the following dates:</w:t>
                            </w:r>
                          </w:p>
                          <w:p w14:paraId="3B3A4127" w14:textId="29BC3715" w:rsidR="000510BA" w:rsidRPr="000510BA" w:rsidRDefault="000510BA">
                            <w:r w:rsidRPr="000510BA">
                              <w:t xml:space="preserve">      </w:t>
                            </w:r>
                            <w:r w:rsidRPr="000510BA">
                              <w:rPr>
                                <w:b/>
                              </w:rPr>
                              <w:t xml:space="preserve">2017  </w:t>
                            </w:r>
                            <w:r w:rsidRPr="000510BA">
                              <w:t xml:space="preserve">                                                    </w:t>
                            </w:r>
                            <w:r w:rsidRPr="000510BA">
                              <w:rPr>
                                <w:b/>
                              </w:rPr>
                              <w:t>2018</w:t>
                            </w:r>
                          </w:p>
                          <w:p w14:paraId="014D4516" w14:textId="0799931E" w:rsidR="000510BA" w:rsidRPr="000510BA" w:rsidRDefault="000510BA">
                            <w:r w:rsidRPr="000510BA">
                              <w:t>15</w:t>
                            </w:r>
                            <w:r w:rsidRPr="000510BA">
                              <w:rPr>
                                <w:vertAlign w:val="superscript"/>
                              </w:rPr>
                              <w:t>th</w:t>
                            </w:r>
                            <w:r w:rsidRPr="000510BA">
                              <w:t xml:space="preserve"> March                                            17</w:t>
                            </w:r>
                            <w:r w:rsidRPr="000510BA">
                              <w:rPr>
                                <w:vertAlign w:val="superscript"/>
                              </w:rPr>
                              <w:t>th</w:t>
                            </w:r>
                            <w:r w:rsidRPr="000510BA">
                              <w:t xml:space="preserve"> January      </w:t>
                            </w:r>
                          </w:p>
                          <w:p w14:paraId="4BD4A45E" w14:textId="29AD9B19" w:rsidR="000510BA" w:rsidRPr="000510BA" w:rsidRDefault="000510BA">
                            <w:r w:rsidRPr="000510BA">
                              <w:t>17</w:t>
                            </w:r>
                            <w:r w:rsidRPr="000510BA">
                              <w:rPr>
                                <w:vertAlign w:val="superscript"/>
                              </w:rPr>
                              <w:t>th</w:t>
                            </w:r>
                            <w:r w:rsidRPr="000510BA">
                              <w:t xml:space="preserve"> May                                                 21</w:t>
                            </w:r>
                            <w:r w:rsidRPr="000510BA">
                              <w:rPr>
                                <w:vertAlign w:val="superscript"/>
                              </w:rPr>
                              <w:t>st</w:t>
                            </w:r>
                            <w:r w:rsidRPr="000510BA">
                              <w:t xml:space="preserve"> March       </w:t>
                            </w:r>
                          </w:p>
                          <w:p w14:paraId="5CF88FF8" w14:textId="0423E694" w:rsidR="000510BA" w:rsidRPr="000510BA" w:rsidRDefault="000510BA">
                            <w:r w:rsidRPr="000510BA">
                              <w:t>19</w:t>
                            </w:r>
                            <w:r w:rsidRPr="000510BA">
                              <w:rPr>
                                <w:vertAlign w:val="superscript"/>
                              </w:rPr>
                              <w:t>th</w:t>
                            </w:r>
                            <w:r w:rsidRPr="000510BA">
                              <w:t xml:space="preserve"> July                                                    16</w:t>
                            </w:r>
                            <w:r w:rsidRPr="000510BA">
                              <w:rPr>
                                <w:vertAlign w:val="superscript"/>
                              </w:rPr>
                              <w:t>th</w:t>
                            </w:r>
                            <w:r w:rsidRPr="000510BA">
                              <w:t xml:space="preserve"> May</w:t>
                            </w:r>
                          </w:p>
                          <w:p w14:paraId="49F286BF" w14:textId="2A18A56C" w:rsidR="000510BA" w:rsidRPr="000510BA" w:rsidRDefault="000510BA">
                            <w:r w:rsidRPr="000510BA">
                              <w:t>20</w:t>
                            </w:r>
                            <w:r w:rsidRPr="000510BA">
                              <w:rPr>
                                <w:vertAlign w:val="superscript"/>
                              </w:rPr>
                              <w:t>th</w:t>
                            </w:r>
                            <w:r w:rsidRPr="000510BA">
                              <w:t xml:space="preserve"> September                                      18</w:t>
                            </w:r>
                            <w:r w:rsidRPr="000510BA">
                              <w:rPr>
                                <w:vertAlign w:val="superscript"/>
                              </w:rPr>
                              <w:t>th</w:t>
                            </w:r>
                            <w:r w:rsidRPr="000510BA">
                              <w:t xml:space="preserve"> July</w:t>
                            </w:r>
                          </w:p>
                          <w:p w14:paraId="7D39488A" w14:textId="1E4A7A82" w:rsidR="000510BA" w:rsidRPr="000510BA" w:rsidRDefault="000510BA">
                            <w:r w:rsidRPr="000510BA">
                              <w:t>22</w:t>
                            </w:r>
                            <w:r w:rsidRPr="000510BA">
                              <w:rPr>
                                <w:vertAlign w:val="superscript"/>
                              </w:rPr>
                              <w:t>nd</w:t>
                            </w:r>
                            <w:r w:rsidRPr="000510BA">
                              <w:t xml:space="preserve"> November                                 19</w:t>
                            </w:r>
                            <w:r w:rsidRPr="000510BA">
                              <w:rPr>
                                <w:vertAlign w:val="superscript"/>
                              </w:rPr>
                              <w:t>th</w:t>
                            </w:r>
                            <w:r w:rsidRPr="000510BA">
                              <w:t xml:space="preserve"> September</w:t>
                            </w:r>
                          </w:p>
                          <w:p w14:paraId="53F9B066" w14:textId="08C4F938" w:rsidR="000510BA" w:rsidRPr="000510BA" w:rsidRDefault="000510BA">
                            <w:r w:rsidRPr="000510BA">
                              <w:t xml:space="preserve">                                                             21</w:t>
                            </w:r>
                            <w:r w:rsidRPr="000510BA">
                              <w:rPr>
                                <w:vertAlign w:val="superscript"/>
                              </w:rPr>
                              <w:t>st</w:t>
                            </w:r>
                            <w:r w:rsidRPr="000510BA">
                              <w:t xml:space="preserve"> 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8C605" id="_x0000_s1028" type="#_x0000_t202" style="position:absolute;margin-left:-18.75pt;margin-top:57.05pt;width:252.75pt;height:24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">
                <v:textbox>
                  <w:txbxContent>
                    <w:p w14:paraId="069DBD8D" w14:textId="0C601E55" w:rsidR="000510BA" w:rsidRDefault="000510BA">
                      <w:r>
                        <w:t>Forthcoming parish council meetings will be held in Udimore community hall at 6.30pm on the following dates:</w:t>
                      </w:r>
                    </w:p>
                    <w:p w14:paraId="3B3A4127" w14:textId="29BC3715" w:rsidR="000510BA" w:rsidRPr="000510BA" w:rsidRDefault="000510BA">
                      <w:r w:rsidRPr="000510BA">
                        <w:t xml:space="preserve">      </w:t>
                      </w:r>
                      <w:r w:rsidRPr="000510BA">
                        <w:rPr>
                          <w:b/>
                        </w:rPr>
                        <w:t xml:space="preserve">2017  </w:t>
                      </w:r>
                      <w:r w:rsidRPr="000510BA">
                        <w:t xml:space="preserve">                                                    </w:t>
                      </w:r>
                      <w:r w:rsidRPr="000510BA">
                        <w:rPr>
                          <w:b/>
                        </w:rPr>
                        <w:t>2018</w:t>
                      </w:r>
                    </w:p>
                    <w:p w14:paraId="014D4516" w14:textId="0799931E" w:rsidR="000510BA" w:rsidRPr="000510BA" w:rsidRDefault="000510BA">
                      <w:r w:rsidRPr="000510BA">
                        <w:t>15</w:t>
                      </w:r>
                      <w:r w:rsidRPr="000510BA">
                        <w:rPr>
                          <w:vertAlign w:val="superscript"/>
                        </w:rPr>
                        <w:t>th</w:t>
                      </w:r>
                      <w:r w:rsidRPr="000510BA">
                        <w:t xml:space="preserve"> March                                            17</w:t>
                      </w:r>
                      <w:r w:rsidRPr="000510BA">
                        <w:rPr>
                          <w:vertAlign w:val="superscript"/>
                        </w:rPr>
                        <w:t>th</w:t>
                      </w:r>
                      <w:r w:rsidRPr="000510BA">
                        <w:t xml:space="preserve"> January      </w:t>
                      </w:r>
                    </w:p>
                    <w:p w14:paraId="4BD4A45E" w14:textId="29AD9B19" w:rsidR="000510BA" w:rsidRPr="000510BA" w:rsidRDefault="000510BA">
                      <w:r w:rsidRPr="000510BA">
                        <w:t>17</w:t>
                      </w:r>
                      <w:r w:rsidRPr="000510BA">
                        <w:rPr>
                          <w:vertAlign w:val="superscript"/>
                        </w:rPr>
                        <w:t>th</w:t>
                      </w:r>
                      <w:r w:rsidRPr="000510BA">
                        <w:t xml:space="preserve"> May                                                 21</w:t>
                      </w:r>
                      <w:r w:rsidRPr="000510BA">
                        <w:rPr>
                          <w:vertAlign w:val="superscript"/>
                        </w:rPr>
                        <w:t>st</w:t>
                      </w:r>
                      <w:r w:rsidRPr="000510BA">
                        <w:t xml:space="preserve"> March       </w:t>
                      </w:r>
                    </w:p>
                    <w:p w14:paraId="5CF88FF8" w14:textId="0423E694" w:rsidR="000510BA" w:rsidRPr="000510BA" w:rsidRDefault="000510BA">
                      <w:r w:rsidRPr="000510BA">
                        <w:t>19</w:t>
                      </w:r>
                      <w:r w:rsidRPr="000510BA">
                        <w:rPr>
                          <w:vertAlign w:val="superscript"/>
                        </w:rPr>
                        <w:t>th</w:t>
                      </w:r>
                      <w:r w:rsidRPr="000510BA">
                        <w:t xml:space="preserve"> July                                                    16</w:t>
                      </w:r>
                      <w:r w:rsidRPr="000510BA">
                        <w:rPr>
                          <w:vertAlign w:val="superscript"/>
                        </w:rPr>
                        <w:t>th</w:t>
                      </w:r>
                      <w:r w:rsidRPr="000510BA">
                        <w:t xml:space="preserve"> May</w:t>
                      </w:r>
                    </w:p>
                    <w:p w14:paraId="49F286BF" w14:textId="2A18A56C" w:rsidR="000510BA" w:rsidRPr="000510BA" w:rsidRDefault="000510BA">
                      <w:r w:rsidRPr="000510BA">
                        <w:t>20</w:t>
                      </w:r>
                      <w:r w:rsidRPr="000510BA">
                        <w:rPr>
                          <w:vertAlign w:val="superscript"/>
                        </w:rPr>
                        <w:t>th</w:t>
                      </w:r>
                      <w:r w:rsidRPr="000510BA">
                        <w:t xml:space="preserve"> September                                      18</w:t>
                      </w:r>
                      <w:r w:rsidRPr="000510BA">
                        <w:rPr>
                          <w:vertAlign w:val="superscript"/>
                        </w:rPr>
                        <w:t>th</w:t>
                      </w:r>
                      <w:r w:rsidRPr="000510BA">
                        <w:t xml:space="preserve"> July</w:t>
                      </w:r>
                    </w:p>
                    <w:p w14:paraId="7D39488A" w14:textId="1E4A7A82" w:rsidR="000510BA" w:rsidRPr="000510BA" w:rsidRDefault="000510BA">
                      <w:r w:rsidRPr="000510BA">
                        <w:t>22</w:t>
                      </w:r>
                      <w:r w:rsidRPr="000510BA">
                        <w:rPr>
                          <w:vertAlign w:val="superscript"/>
                        </w:rPr>
                        <w:t>nd</w:t>
                      </w:r>
                      <w:r w:rsidRPr="000510BA">
                        <w:t xml:space="preserve"> November                                 19</w:t>
                      </w:r>
                      <w:r w:rsidRPr="000510BA">
                        <w:rPr>
                          <w:vertAlign w:val="superscript"/>
                        </w:rPr>
                        <w:t>th</w:t>
                      </w:r>
                      <w:r w:rsidRPr="000510BA">
                        <w:t xml:space="preserve"> September</w:t>
                      </w:r>
                    </w:p>
                    <w:p w14:paraId="53F9B066" w14:textId="08C4F938" w:rsidR="000510BA" w:rsidRPr="000510BA" w:rsidRDefault="000510BA">
                      <w:r w:rsidRPr="000510BA">
                        <w:t xml:space="preserve">                                                             21</w:t>
                      </w:r>
                      <w:r w:rsidRPr="000510BA">
                        <w:rPr>
                          <w:vertAlign w:val="superscript"/>
                        </w:rPr>
                        <w:t>st</w:t>
                      </w:r>
                      <w:r w:rsidRPr="000510BA">
                        <w:t xml:space="preserve"> November</w:t>
                      </w:r>
                    </w:p>
                  </w:txbxContent>
                </v:textbox>
                <w10:wrap type="square"/>
              </v:shape>
            </w:pict>
          </mc:Fallback>
        </mc:AlternateContent>
      </w:r>
    </w:p>
    <w:sectPr w:rsidR="00FC2C75" w:rsidRPr="00884CDB">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4630A" w14:textId="77777777" w:rsidR="00E65B27" w:rsidRDefault="00E65B27" w:rsidP="005C30ED">
      <w:pPr>
        <w:spacing w:after="0" w:line="240" w:lineRule="auto"/>
      </w:pPr>
      <w:r>
        <w:separator/>
      </w:r>
    </w:p>
  </w:endnote>
  <w:endnote w:type="continuationSeparator" w:id="0">
    <w:p w14:paraId="7687E0A8" w14:textId="77777777" w:rsidR="00E65B27" w:rsidRDefault="00E65B27" w:rsidP="005C3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odoni MT">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adugi">
    <w:panose1 w:val="020B0502040204020203"/>
    <w:charset w:val="00"/>
    <w:family w:val="swiss"/>
    <w:pitch w:val="variable"/>
    <w:sig w:usb0="80000003" w:usb1="00000000" w:usb2="00003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CFB4B" w14:textId="77777777" w:rsidR="00E65B27" w:rsidRDefault="00E65B27" w:rsidP="005C30ED">
      <w:pPr>
        <w:spacing w:after="0" w:line="240" w:lineRule="auto"/>
      </w:pPr>
      <w:r>
        <w:separator/>
      </w:r>
    </w:p>
  </w:footnote>
  <w:footnote w:type="continuationSeparator" w:id="0">
    <w:p w14:paraId="07096326" w14:textId="77777777" w:rsidR="00E65B27" w:rsidRDefault="00E65B27" w:rsidP="005C3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940FDB"/>
    <w:multiLevelType w:val="hybridMultilevel"/>
    <w:tmpl w:val="0298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DDFDDB"/>
    <w:rsid w:val="000100F6"/>
    <w:rsid w:val="00040D8D"/>
    <w:rsid w:val="000510BA"/>
    <w:rsid w:val="0005171F"/>
    <w:rsid w:val="001B13C8"/>
    <w:rsid w:val="002129D5"/>
    <w:rsid w:val="00216CE7"/>
    <w:rsid w:val="002C1F5A"/>
    <w:rsid w:val="002C57CB"/>
    <w:rsid w:val="00353BFE"/>
    <w:rsid w:val="00390639"/>
    <w:rsid w:val="003D059B"/>
    <w:rsid w:val="00421B92"/>
    <w:rsid w:val="00442E25"/>
    <w:rsid w:val="00476050"/>
    <w:rsid w:val="004D2DE7"/>
    <w:rsid w:val="004F60F4"/>
    <w:rsid w:val="00503C98"/>
    <w:rsid w:val="00527037"/>
    <w:rsid w:val="005857A8"/>
    <w:rsid w:val="005C30ED"/>
    <w:rsid w:val="00617FC0"/>
    <w:rsid w:val="00677F00"/>
    <w:rsid w:val="006F7EA7"/>
    <w:rsid w:val="0072712D"/>
    <w:rsid w:val="007A4EB5"/>
    <w:rsid w:val="00815962"/>
    <w:rsid w:val="00877D83"/>
    <w:rsid w:val="00884CDB"/>
    <w:rsid w:val="008F08A9"/>
    <w:rsid w:val="00915241"/>
    <w:rsid w:val="00932338"/>
    <w:rsid w:val="00942EB6"/>
    <w:rsid w:val="00973CFF"/>
    <w:rsid w:val="009A6428"/>
    <w:rsid w:val="00A246B4"/>
    <w:rsid w:val="00B06707"/>
    <w:rsid w:val="00B4428A"/>
    <w:rsid w:val="00B451A7"/>
    <w:rsid w:val="00BA7889"/>
    <w:rsid w:val="00CB3F74"/>
    <w:rsid w:val="00CC0AF7"/>
    <w:rsid w:val="00CD0986"/>
    <w:rsid w:val="00D11500"/>
    <w:rsid w:val="00D206DF"/>
    <w:rsid w:val="00D3619D"/>
    <w:rsid w:val="00DA0268"/>
    <w:rsid w:val="00DB4585"/>
    <w:rsid w:val="00E65B27"/>
    <w:rsid w:val="00E8002A"/>
    <w:rsid w:val="00F47986"/>
    <w:rsid w:val="00FC2C75"/>
    <w:rsid w:val="00FC42CE"/>
    <w:rsid w:val="00FF1AE3"/>
    <w:rsid w:val="027BE35E"/>
    <w:rsid w:val="2ADDFDDB"/>
    <w:rsid w:val="768CB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38EAB"/>
  <w15:docId w15:val="{A95C6108-3369-4D9B-8E40-D7F1204CE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99"/>
    <w:qFormat/>
    <w:rsid w:val="005857A8"/>
    <w:pPr>
      <w:ind w:left="720"/>
      <w:contextualSpacing/>
    </w:pPr>
  </w:style>
  <w:style w:type="paragraph" w:styleId="NormalWeb">
    <w:name w:val="Normal (Web)"/>
    <w:basedOn w:val="Normal"/>
    <w:uiPriority w:val="99"/>
    <w:semiHidden/>
    <w:unhideWhenUsed/>
    <w:rsid w:val="00677F0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5C30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0ED"/>
    <w:rPr>
      <w:rFonts w:ascii="Calibri" w:eastAsia="Calibri" w:hAnsi="Calibri" w:cs="Calibri"/>
      <w:color w:val="000000"/>
    </w:rPr>
  </w:style>
  <w:style w:type="paragraph" w:styleId="Footer">
    <w:name w:val="footer"/>
    <w:basedOn w:val="Normal"/>
    <w:link w:val="FooterChar"/>
    <w:uiPriority w:val="99"/>
    <w:unhideWhenUsed/>
    <w:rsid w:val="005C30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0ED"/>
    <w:rPr>
      <w:rFonts w:ascii="Calibri" w:eastAsia="Calibri" w:hAnsi="Calibri" w:cs="Calibri"/>
      <w:color w:val="000000"/>
    </w:rPr>
  </w:style>
  <w:style w:type="paragraph" w:styleId="BalloonText">
    <w:name w:val="Balloon Text"/>
    <w:basedOn w:val="Normal"/>
    <w:link w:val="BalloonTextChar"/>
    <w:uiPriority w:val="99"/>
    <w:semiHidden/>
    <w:unhideWhenUsed/>
    <w:rsid w:val="00F479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986"/>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51843">
      <w:bodyDiv w:val="1"/>
      <w:marLeft w:val="0"/>
      <w:marRight w:val="0"/>
      <w:marTop w:val="0"/>
      <w:marBottom w:val="0"/>
      <w:divBdr>
        <w:top w:val="none" w:sz="0" w:space="0" w:color="auto"/>
        <w:left w:val="none" w:sz="0" w:space="0" w:color="auto"/>
        <w:bottom w:val="none" w:sz="0" w:space="0" w:color="auto"/>
        <w:right w:val="none" w:sz="0" w:space="0" w:color="auto"/>
      </w:divBdr>
    </w:div>
    <w:div w:id="95251370">
      <w:bodyDiv w:val="1"/>
      <w:marLeft w:val="0"/>
      <w:marRight w:val="0"/>
      <w:marTop w:val="0"/>
      <w:marBottom w:val="0"/>
      <w:divBdr>
        <w:top w:val="none" w:sz="0" w:space="0" w:color="auto"/>
        <w:left w:val="none" w:sz="0" w:space="0" w:color="auto"/>
        <w:bottom w:val="none" w:sz="0" w:space="0" w:color="auto"/>
        <w:right w:val="none" w:sz="0" w:space="0" w:color="auto"/>
      </w:divBdr>
    </w:div>
    <w:div w:id="1220745053">
      <w:bodyDiv w:val="1"/>
      <w:marLeft w:val="0"/>
      <w:marRight w:val="0"/>
      <w:marTop w:val="0"/>
      <w:marBottom w:val="0"/>
      <w:divBdr>
        <w:top w:val="none" w:sz="0" w:space="0" w:color="auto"/>
        <w:left w:val="none" w:sz="0" w:space="0" w:color="auto"/>
        <w:bottom w:val="none" w:sz="0" w:space="0" w:color="auto"/>
        <w:right w:val="none" w:sz="0" w:space="0" w:color="auto"/>
      </w:divBdr>
    </w:div>
    <w:div w:id="2091847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dimor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dimorepc@hotmail.co.uk" TargetMode="External"/><Relationship Id="rId5" Type="http://schemas.openxmlformats.org/officeDocument/2006/relationships/webSettings" Target="webSettings.xml"/><Relationship Id="rId10" Type="http://schemas.openxmlformats.org/officeDocument/2006/relationships/hyperlink" Target="mailto:louandtez@gmail.com" TargetMode="External"/><Relationship Id="rId4" Type="http://schemas.openxmlformats.org/officeDocument/2006/relationships/settings" Target="settings.xml"/><Relationship Id="rId9" Type="http://schemas.openxmlformats.org/officeDocument/2006/relationships/image" Target="media/image0.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CB341-1943-4D14-B0BA-ED16414F8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Willoughby</dc:creator>
  <cp:keywords/>
  <cp:lastModifiedBy>Sarah Willoughby</cp:lastModifiedBy>
  <cp:revision>2</cp:revision>
  <cp:lastPrinted>2017-05-10T21:19:00Z</cp:lastPrinted>
  <dcterms:created xsi:type="dcterms:W3CDTF">2017-10-10T16:17:00Z</dcterms:created>
  <dcterms:modified xsi:type="dcterms:W3CDTF">2017-10-10T16:17:00Z</dcterms:modified>
</cp:coreProperties>
</file>